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5512" w:type="dxa"/>
        <w:tblInd w:w="-601" w:type="dxa"/>
        <w:tblLook w:val="04A0" w:firstRow="1" w:lastRow="0" w:firstColumn="1" w:lastColumn="0" w:noHBand="0" w:noVBand="1"/>
      </w:tblPr>
      <w:tblGrid>
        <w:gridCol w:w="496"/>
        <w:gridCol w:w="1604"/>
        <w:gridCol w:w="1123"/>
        <w:gridCol w:w="1880"/>
        <w:gridCol w:w="999"/>
        <w:gridCol w:w="1622"/>
        <w:gridCol w:w="823"/>
        <w:gridCol w:w="745"/>
        <w:gridCol w:w="685"/>
        <w:gridCol w:w="1417"/>
        <w:gridCol w:w="1817"/>
        <w:gridCol w:w="1284"/>
        <w:gridCol w:w="1017"/>
      </w:tblGrid>
      <w:tr w:rsidR="008E724A" w:rsidRPr="000A7336" w:rsidTr="00064C66">
        <w:trPr>
          <w:trHeight w:val="405"/>
        </w:trPr>
        <w:tc>
          <w:tcPr>
            <w:tcW w:w="15512" w:type="dxa"/>
            <w:gridSpan w:val="13"/>
          </w:tcPr>
          <w:p w:rsidR="008E724A" w:rsidRPr="008E724A" w:rsidRDefault="008E724A" w:rsidP="000A7336">
            <w:pPr>
              <w:jc w:val="center"/>
              <w:rPr>
                <w:b/>
                <w:sz w:val="24"/>
                <w:szCs w:val="24"/>
              </w:rPr>
            </w:pPr>
            <w:r>
              <w:rPr>
                <w:b/>
                <w:sz w:val="24"/>
                <w:szCs w:val="24"/>
              </w:rPr>
              <w:t>RİSK DEĞERLENDİRME FORMU</w:t>
            </w:r>
          </w:p>
        </w:tc>
      </w:tr>
      <w:tr w:rsidR="00B546E6" w:rsidRPr="000A7336" w:rsidTr="00413E50">
        <w:trPr>
          <w:trHeight w:val="405"/>
        </w:trPr>
        <w:tc>
          <w:tcPr>
            <w:tcW w:w="2100" w:type="dxa"/>
            <w:gridSpan w:val="2"/>
          </w:tcPr>
          <w:p w:rsidR="00B546E6" w:rsidRPr="000A7336" w:rsidRDefault="00B546E6" w:rsidP="00B546E6">
            <w:pPr>
              <w:rPr>
                <w:b/>
                <w:sz w:val="20"/>
                <w:szCs w:val="20"/>
              </w:rPr>
            </w:pPr>
            <w:r>
              <w:rPr>
                <w:b/>
                <w:sz w:val="20"/>
                <w:szCs w:val="20"/>
              </w:rPr>
              <w:t>İL</w:t>
            </w:r>
          </w:p>
        </w:tc>
        <w:tc>
          <w:tcPr>
            <w:tcW w:w="13412" w:type="dxa"/>
            <w:gridSpan w:val="11"/>
          </w:tcPr>
          <w:p w:rsidR="00B546E6" w:rsidRPr="000A7336" w:rsidRDefault="00B546E6" w:rsidP="00B546E6">
            <w:pPr>
              <w:rPr>
                <w:b/>
                <w:sz w:val="20"/>
                <w:szCs w:val="20"/>
              </w:rPr>
            </w:pPr>
          </w:p>
        </w:tc>
      </w:tr>
      <w:tr w:rsidR="00B546E6" w:rsidRPr="000A7336" w:rsidTr="00887F1C">
        <w:trPr>
          <w:trHeight w:val="405"/>
        </w:trPr>
        <w:tc>
          <w:tcPr>
            <w:tcW w:w="2100" w:type="dxa"/>
            <w:gridSpan w:val="2"/>
          </w:tcPr>
          <w:p w:rsidR="00B546E6" w:rsidRPr="000A7336" w:rsidRDefault="00B546E6" w:rsidP="00B546E6">
            <w:pPr>
              <w:rPr>
                <w:b/>
                <w:sz w:val="20"/>
                <w:szCs w:val="20"/>
              </w:rPr>
            </w:pPr>
            <w:r>
              <w:rPr>
                <w:b/>
                <w:sz w:val="20"/>
                <w:szCs w:val="20"/>
              </w:rPr>
              <w:t>İLÇE</w:t>
            </w:r>
          </w:p>
        </w:tc>
        <w:tc>
          <w:tcPr>
            <w:tcW w:w="13412" w:type="dxa"/>
            <w:gridSpan w:val="11"/>
          </w:tcPr>
          <w:p w:rsidR="00B546E6" w:rsidRPr="000A7336" w:rsidRDefault="005D123C" w:rsidP="005D123C">
            <w:pPr>
              <w:tabs>
                <w:tab w:val="left" w:pos="10395"/>
              </w:tabs>
              <w:rPr>
                <w:b/>
                <w:sz w:val="20"/>
                <w:szCs w:val="20"/>
              </w:rPr>
            </w:pPr>
            <w:r>
              <w:rPr>
                <w:b/>
                <w:sz w:val="20"/>
                <w:szCs w:val="20"/>
              </w:rPr>
              <w:tab/>
            </w:r>
          </w:p>
        </w:tc>
      </w:tr>
      <w:tr w:rsidR="00B546E6" w:rsidRPr="000A7336" w:rsidTr="002657CE">
        <w:trPr>
          <w:trHeight w:val="405"/>
        </w:trPr>
        <w:tc>
          <w:tcPr>
            <w:tcW w:w="2100" w:type="dxa"/>
            <w:gridSpan w:val="2"/>
          </w:tcPr>
          <w:p w:rsidR="00B546E6" w:rsidRPr="000A7336" w:rsidRDefault="00B546E6" w:rsidP="00B546E6">
            <w:pPr>
              <w:rPr>
                <w:b/>
                <w:sz w:val="20"/>
                <w:szCs w:val="20"/>
              </w:rPr>
            </w:pPr>
            <w:r>
              <w:rPr>
                <w:b/>
                <w:sz w:val="20"/>
                <w:szCs w:val="20"/>
              </w:rPr>
              <w:t>OKUL / KURUM ADI</w:t>
            </w:r>
          </w:p>
        </w:tc>
        <w:tc>
          <w:tcPr>
            <w:tcW w:w="13412" w:type="dxa"/>
            <w:gridSpan w:val="11"/>
          </w:tcPr>
          <w:p w:rsidR="00B546E6" w:rsidRPr="000A7336" w:rsidRDefault="00B546E6" w:rsidP="00B546E6">
            <w:pPr>
              <w:rPr>
                <w:b/>
                <w:sz w:val="20"/>
                <w:szCs w:val="20"/>
              </w:rPr>
            </w:pPr>
          </w:p>
        </w:tc>
      </w:tr>
      <w:tr w:rsidR="00B546E6" w:rsidRPr="000A7336" w:rsidTr="008A54D8">
        <w:trPr>
          <w:trHeight w:val="405"/>
        </w:trPr>
        <w:tc>
          <w:tcPr>
            <w:tcW w:w="15512" w:type="dxa"/>
            <w:gridSpan w:val="13"/>
          </w:tcPr>
          <w:p w:rsidR="00B546E6" w:rsidRPr="000A7336" w:rsidRDefault="00B546E6" w:rsidP="00B546E6">
            <w:pPr>
              <w:jc w:val="center"/>
              <w:rPr>
                <w:b/>
                <w:sz w:val="20"/>
                <w:szCs w:val="20"/>
              </w:rPr>
            </w:pPr>
            <w:r>
              <w:rPr>
                <w:b/>
                <w:sz w:val="20"/>
                <w:szCs w:val="20"/>
              </w:rPr>
              <w:t>AÇIKLAMALAR</w:t>
            </w:r>
          </w:p>
        </w:tc>
      </w:tr>
      <w:tr w:rsidR="00B546E6" w:rsidRPr="000A7336" w:rsidTr="00381AE8">
        <w:trPr>
          <w:trHeight w:val="405"/>
        </w:trPr>
        <w:tc>
          <w:tcPr>
            <w:tcW w:w="15512" w:type="dxa"/>
            <w:gridSpan w:val="13"/>
          </w:tcPr>
          <w:p w:rsidR="00B546E6" w:rsidRPr="00B546E6" w:rsidRDefault="00B546E6" w:rsidP="00B546E6">
            <w:pPr>
              <w:rPr>
                <w:b/>
                <w:sz w:val="20"/>
                <w:szCs w:val="20"/>
              </w:rPr>
            </w:pPr>
            <w:r w:rsidRPr="00B546E6">
              <w:rPr>
                <w:b/>
                <w:sz w:val="20"/>
                <w:szCs w:val="20"/>
              </w:rPr>
              <w:t>Risk değerlendirmesi</w:t>
            </w:r>
          </w:p>
          <w:p w:rsidR="00B546E6" w:rsidRPr="00B546E6" w:rsidRDefault="00B546E6" w:rsidP="00B546E6">
            <w:pPr>
              <w:rPr>
                <w:sz w:val="20"/>
                <w:szCs w:val="20"/>
              </w:rPr>
            </w:pPr>
            <w:r w:rsidRPr="00B546E6">
              <w:rPr>
                <w:b/>
                <w:sz w:val="20"/>
                <w:szCs w:val="20"/>
              </w:rPr>
              <w:t>MADDE 7</w:t>
            </w:r>
            <w:r w:rsidRPr="00B546E6">
              <w:rPr>
                <w:sz w:val="20"/>
                <w:szCs w:val="20"/>
              </w:rPr>
              <w:t xml:space="preserve"> – (1) Risk değerlendirmesi; tüm işyerleri için tasarım veya kuruluş aşamasından başlamak üzere tehlikeleri tanımlama, riskleri belirleme ve analiz etme, risk kontrol tedbirlerinin kararlaştırılması, dokümantasyon, yapılan çalışmaların güncellenmesi ve gerektiğinde yenileme aşamaları izlenerek gerçekleştirilir.</w:t>
            </w:r>
          </w:p>
          <w:p w:rsidR="00B546E6" w:rsidRPr="000A7336" w:rsidRDefault="00B546E6" w:rsidP="00B546E6">
            <w:pPr>
              <w:rPr>
                <w:b/>
                <w:sz w:val="20"/>
                <w:szCs w:val="20"/>
              </w:rPr>
            </w:pPr>
            <w:r w:rsidRPr="00B546E6">
              <w:rPr>
                <w:sz w:val="20"/>
                <w:szCs w:val="20"/>
              </w:rPr>
              <w:t>(2) Çalışanların risk değerlendirmesi çalışması yapılırken ihtiyaç duyulan her aşamada sürece katılarak görüşlerinin alınması sağlanır</w:t>
            </w:r>
          </w:p>
        </w:tc>
      </w:tr>
      <w:tr w:rsidR="00B546E6" w:rsidRPr="000A7336" w:rsidTr="009A2D7F">
        <w:trPr>
          <w:trHeight w:val="405"/>
        </w:trPr>
        <w:tc>
          <w:tcPr>
            <w:tcW w:w="15512" w:type="dxa"/>
            <w:gridSpan w:val="13"/>
          </w:tcPr>
          <w:p w:rsidR="00B546E6" w:rsidRPr="00B546E6" w:rsidRDefault="00B546E6" w:rsidP="00B546E6">
            <w:pPr>
              <w:rPr>
                <w:b/>
                <w:sz w:val="20"/>
                <w:szCs w:val="20"/>
              </w:rPr>
            </w:pPr>
            <w:r w:rsidRPr="00B546E6">
              <w:rPr>
                <w:b/>
                <w:sz w:val="20"/>
                <w:szCs w:val="20"/>
              </w:rPr>
              <w:t>İşveren yükümlülüğü</w:t>
            </w:r>
          </w:p>
          <w:p w:rsidR="00B546E6" w:rsidRPr="00B546E6" w:rsidRDefault="00B546E6" w:rsidP="00B546E6">
            <w:pPr>
              <w:rPr>
                <w:sz w:val="20"/>
                <w:szCs w:val="20"/>
              </w:rPr>
            </w:pPr>
            <w:r w:rsidRPr="00B546E6">
              <w:rPr>
                <w:b/>
                <w:sz w:val="20"/>
                <w:szCs w:val="20"/>
              </w:rPr>
              <w:t xml:space="preserve">MADDE 5 </w:t>
            </w:r>
            <w:r w:rsidRPr="00B546E6">
              <w:rPr>
                <w:sz w:val="20"/>
                <w:szCs w:val="20"/>
              </w:rPr>
              <w:t>– (1) İşveren; çalışma ortamının ve çalışanların sağlık ve güvenliğini sağlama, sürdürme ve geliştirme amacı ile iş sağlığı ve güvenliği yönünden risk değerlendirmesi yapar veya yaptırır.</w:t>
            </w:r>
          </w:p>
          <w:p w:rsidR="00B546E6" w:rsidRPr="00B546E6" w:rsidRDefault="00B546E6" w:rsidP="00B546E6">
            <w:pPr>
              <w:rPr>
                <w:sz w:val="20"/>
                <w:szCs w:val="20"/>
              </w:rPr>
            </w:pPr>
            <w:r w:rsidRPr="00B546E6">
              <w:rPr>
                <w:sz w:val="20"/>
                <w:szCs w:val="20"/>
              </w:rPr>
              <w:t>(2) Risk değerlendirmesinin gerçekleştirilmiş olması; işverenin, işyerinde iş sağlığı ve güvenliğinin sağlanması yükümlülüğünü ortadan kaldırmaz.</w:t>
            </w:r>
          </w:p>
          <w:p w:rsidR="00B546E6" w:rsidRPr="000A7336" w:rsidRDefault="00B546E6" w:rsidP="00B546E6">
            <w:pPr>
              <w:rPr>
                <w:b/>
                <w:sz w:val="20"/>
                <w:szCs w:val="20"/>
              </w:rPr>
            </w:pPr>
            <w:r w:rsidRPr="00B546E6">
              <w:rPr>
                <w:sz w:val="20"/>
                <w:szCs w:val="20"/>
              </w:rPr>
              <w:t>(3) İşveren, risk değerlendirmesi çalışmalarında görevlendirilen kişi veya kişilere risk değerlendirmesi ile ilgili ihtiyaç duydukları her türlü bilgi ve belgeyi temin eder.</w:t>
            </w:r>
          </w:p>
        </w:tc>
      </w:tr>
      <w:tr w:rsidR="00B546E6" w:rsidRPr="000A7336" w:rsidTr="00B65462">
        <w:trPr>
          <w:trHeight w:val="405"/>
        </w:trPr>
        <w:tc>
          <w:tcPr>
            <w:tcW w:w="15512" w:type="dxa"/>
            <w:gridSpan w:val="13"/>
          </w:tcPr>
          <w:p w:rsidR="00B546E6" w:rsidRDefault="00B546E6" w:rsidP="00B546E6">
            <w:pPr>
              <w:rPr>
                <w:b/>
                <w:sz w:val="20"/>
                <w:szCs w:val="20"/>
              </w:rPr>
            </w:pPr>
            <w:r w:rsidRPr="00B546E6">
              <w:rPr>
                <w:b/>
                <w:sz w:val="20"/>
                <w:szCs w:val="20"/>
              </w:rPr>
              <w:t xml:space="preserve">Aşağıdaki risk </w:t>
            </w:r>
            <w:proofErr w:type="gramStart"/>
            <w:r w:rsidRPr="00B546E6">
              <w:rPr>
                <w:b/>
                <w:sz w:val="20"/>
                <w:szCs w:val="20"/>
              </w:rPr>
              <w:t>değerlendirme  Bakanlığımızın</w:t>
            </w:r>
            <w:proofErr w:type="gramEnd"/>
            <w:r w:rsidRPr="00B546E6">
              <w:rPr>
                <w:b/>
                <w:sz w:val="20"/>
                <w:szCs w:val="20"/>
              </w:rPr>
              <w:t xml:space="preserve"> yazıları ve MEBBİS verileri, T.C. Aile, Çalışma ve Sosyal Hizmetler Bakanlığı ve T.C Sağlık</w:t>
            </w:r>
            <w:r>
              <w:rPr>
                <w:b/>
                <w:sz w:val="20"/>
                <w:szCs w:val="20"/>
              </w:rPr>
              <w:t xml:space="preserve"> Bakanlığı'nın en son hastalık </w:t>
            </w:r>
          </w:p>
          <w:p w:rsidR="00B546E6" w:rsidRPr="000A7336" w:rsidRDefault="00B546E6" w:rsidP="00B546E6">
            <w:pPr>
              <w:rPr>
                <w:b/>
                <w:sz w:val="20"/>
                <w:szCs w:val="20"/>
              </w:rPr>
            </w:pPr>
            <w:proofErr w:type="gramStart"/>
            <w:r w:rsidRPr="00B546E6">
              <w:rPr>
                <w:b/>
                <w:sz w:val="20"/>
                <w:szCs w:val="20"/>
              </w:rPr>
              <w:t>hakkındaki</w:t>
            </w:r>
            <w:proofErr w:type="gramEnd"/>
            <w:r w:rsidRPr="00B546E6">
              <w:rPr>
                <w:b/>
                <w:sz w:val="20"/>
                <w:szCs w:val="20"/>
              </w:rPr>
              <w:t xml:space="preserve"> bilgileri esas alınarak hazırlanmıştır. Hastalık belirti, etki ve bilgileri sürekli yenilenmektedir.</w:t>
            </w:r>
          </w:p>
        </w:tc>
      </w:tr>
      <w:tr w:rsidR="00B546E6" w:rsidRPr="000A7336" w:rsidTr="00B65462">
        <w:trPr>
          <w:trHeight w:val="405"/>
        </w:trPr>
        <w:tc>
          <w:tcPr>
            <w:tcW w:w="15512" w:type="dxa"/>
            <w:gridSpan w:val="13"/>
          </w:tcPr>
          <w:p w:rsidR="00B546E6" w:rsidRPr="000A7336" w:rsidRDefault="00B546E6" w:rsidP="000A7336">
            <w:pPr>
              <w:jc w:val="center"/>
              <w:rPr>
                <w:b/>
                <w:sz w:val="20"/>
                <w:szCs w:val="20"/>
              </w:rPr>
            </w:pPr>
          </w:p>
        </w:tc>
      </w:tr>
      <w:tr w:rsidR="000A7336" w:rsidRPr="000A7336" w:rsidTr="00470A19">
        <w:trPr>
          <w:trHeight w:val="405"/>
        </w:trPr>
        <w:tc>
          <w:tcPr>
            <w:tcW w:w="496" w:type="dxa"/>
            <w:vMerge w:val="restart"/>
          </w:tcPr>
          <w:p w:rsidR="000A7336" w:rsidRPr="000A7336" w:rsidRDefault="000A7336" w:rsidP="000A7336">
            <w:pPr>
              <w:jc w:val="center"/>
              <w:rPr>
                <w:b/>
                <w:sz w:val="20"/>
                <w:szCs w:val="20"/>
              </w:rPr>
            </w:pPr>
            <w:r w:rsidRPr="000A7336">
              <w:rPr>
                <w:b/>
                <w:sz w:val="20"/>
                <w:szCs w:val="20"/>
              </w:rPr>
              <w:t>S.N</w:t>
            </w:r>
          </w:p>
        </w:tc>
        <w:tc>
          <w:tcPr>
            <w:tcW w:w="1604" w:type="dxa"/>
            <w:vMerge w:val="restart"/>
          </w:tcPr>
          <w:p w:rsidR="000A7336" w:rsidRPr="000A7336" w:rsidRDefault="000A7336" w:rsidP="000A7336">
            <w:pPr>
              <w:jc w:val="center"/>
              <w:rPr>
                <w:b/>
                <w:sz w:val="20"/>
                <w:szCs w:val="20"/>
              </w:rPr>
            </w:pPr>
            <w:r w:rsidRPr="000A7336">
              <w:rPr>
                <w:b/>
                <w:sz w:val="20"/>
                <w:szCs w:val="20"/>
              </w:rPr>
              <w:t>Kontrol Edilen Birim</w:t>
            </w:r>
          </w:p>
        </w:tc>
        <w:tc>
          <w:tcPr>
            <w:tcW w:w="1123" w:type="dxa"/>
            <w:vMerge w:val="restart"/>
          </w:tcPr>
          <w:p w:rsidR="000A7336" w:rsidRPr="000A7336" w:rsidRDefault="000A7336" w:rsidP="000A7336">
            <w:pPr>
              <w:jc w:val="center"/>
              <w:rPr>
                <w:b/>
                <w:sz w:val="20"/>
                <w:szCs w:val="20"/>
              </w:rPr>
            </w:pPr>
            <w:r w:rsidRPr="000A7336">
              <w:rPr>
                <w:b/>
                <w:sz w:val="20"/>
                <w:szCs w:val="20"/>
              </w:rPr>
              <w:t>Tehlike</w:t>
            </w:r>
          </w:p>
        </w:tc>
        <w:tc>
          <w:tcPr>
            <w:tcW w:w="1880" w:type="dxa"/>
            <w:vMerge w:val="restart"/>
          </w:tcPr>
          <w:p w:rsidR="000A7336" w:rsidRPr="000A7336" w:rsidRDefault="000A7336" w:rsidP="000A7336">
            <w:pPr>
              <w:jc w:val="center"/>
              <w:rPr>
                <w:b/>
                <w:sz w:val="20"/>
                <w:szCs w:val="20"/>
              </w:rPr>
            </w:pPr>
            <w:r w:rsidRPr="000A7336">
              <w:rPr>
                <w:b/>
                <w:sz w:val="20"/>
                <w:szCs w:val="20"/>
              </w:rPr>
              <w:t>Tehlike Unsurları</w:t>
            </w:r>
          </w:p>
        </w:tc>
        <w:tc>
          <w:tcPr>
            <w:tcW w:w="999" w:type="dxa"/>
            <w:vMerge w:val="restart"/>
          </w:tcPr>
          <w:p w:rsidR="000A7336" w:rsidRPr="000A7336" w:rsidRDefault="000A7336" w:rsidP="000A7336">
            <w:pPr>
              <w:jc w:val="center"/>
              <w:rPr>
                <w:b/>
                <w:sz w:val="20"/>
                <w:szCs w:val="20"/>
              </w:rPr>
            </w:pPr>
            <w:r w:rsidRPr="000A7336">
              <w:rPr>
                <w:b/>
                <w:sz w:val="20"/>
                <w:szCs w:val="20"/>
              </w:rPr>
              <w:t>Etkilenen Kişiler</w:t>
            </w:r>
          </w:p>
        </w:tc>
        <w:tc>
          <w:tcPr>
            <w:tcW w:w="3875" w:type="dxa"/>
            <w:gridSpan w:val="4"/>
          </w:tcPr>
          <w:p w:rsidR="000A7336" w:rsidRPr="000A7336" w:rsidRDefault="000A7336" w:rsidP="000A7336">
            <w:pPr>
              <w:jc w:val="center"/>
              <w:rPr>
                <w:b/>
                <w:sz w:val="20"/>
                <w:szCs w:val="20"/>
              </w:rPr>
            </w:pPr>
            <w:r w:rsidRPr="000A7336">
              <w:rPr>
                <w:b/>
                <w:sz w:val="20"/>
                <w:szCs w:val="20"/>
              </w:rPr>
              <w:t>Derecelendirme Tablosu</w:t>
            </w:r>
          </w:p>
        </w:tc>
        <w:tc>
          <w:tcPr>
            <w:tcW w:w="5535" w:type="dxa"/>
            <w:gridSpan w:val="4"/>
          </w:tcPr>
          <w:p w:rsidR="000A7336" w:rsidRPr="000A7336" w:rsidRDefault="000A7336" w:rsidP="000A7336">
            <w:pPr>
              <w:jc w:val="center"/>
              <w:rPr>
                <w:b/>
                <w:sz w:val="20"/>
                <w:szCs w:val="20"/>
              </w:rPr>
            </w:pPr>
            <w:r w:rsidRPr="000A7336">
              <w:rPr>
                <w:b/>
                <w:sz w:val="20"/>
                <w:szCs w:val="20"/>
              </w:rPr>
              <w:t>Kontrol Tedbirleri</w:t>
            </w:r>
          </w:p>
        </w:tc>
      </w:tr>
      <w:tr w:rsidR="00470A19" w:rsidRPr="000A7336" w:rsidTr="00470A19">
        <w:trPr>
          <w:trHeight w:val="405"/>
        </w:trPr>
        <w:tc>
          <w:tcPr>
            <w:tcW w:w="496" w:type="dxa"/>
            <w:vMerge/>
          </w:tcPr>
          <w:p w:rsidR="000A7336" w:rsidRPr="000A7336" w:rsidRDefault="000A7336" w:rsidP="000A7336">
            <w:pPr>
              <w:jc w:val="center"/>
              <w:rPr>
                <w:b/>
                <w:sz w:val="20"/>
                <w:szCs w:val="20"/>
              </w:rPr>
            </w:pPr>
          </w:p>
        </w:tc>
        <w:tc>
          <w:tcPr>
            <w:tcW w:w="1604" w:type="dxa"/>
            <w:vMerge/>
          </w:tcPr>
          <w:p w:rsidR="000A7336" w:rsidRPr="000A7336" w:rsidRDefault="000A7336" w:rsidP="000A7336">
            <w:pPr>
              <w:jc w:val="center"/>
              <w:rPr>
                <w:b/>
                <w:sz w:val="20"/>
                <w:szCs w:val="20"/>
              </w:rPr>
            </w:pPr>
          </w:p>
        </w:tc>
        <w:tc>
          <w:tcPr>
            <w:tcW w:w="1123" w:type="dxa"/>
            <w:vMerge/>
          </w:tcPr>
          <w:p w:rsidR="000A7336" w:rsidRPr="000A7336" w:rsidRDefault="000A7336" w:rsidP="000A7336">
            <w:pPr>
              <w:jc w:val="center"/>
              <w:rPr>
                <w:b/>
                <w:sz w:val="20"/>
                <w:szCs w:val="20"/>
              </w:rPr>
            </w:pPr>
          </w:p>
        </w:tc>
        <w:tc>
          <w:tcPr>
            <w:tcW w:w="1880" w:type="dxa"/>
            <w:vMerge/>
          </w:tcPr>
          <w:p w:rsidR="000A7336" w:rsidRPr="000A7336" w:rsidRDefault="000A7336" w:rsidP="000A7336">
            <w:pPr>
              <w:jc w:val="center"/>
              <w:rPr>
                <w:b/>
                <w:sz w:val="20"/>
                <w:szCs w:val="20"/>
              </w:rPr>
            </w:pPr>
          </w:p>
        </w:tc>
        <w:tc>
          <w:tcPr>
            <w:tcW w:w="999" w:type="dxa"/>
            <w:vMerge/>
          </w:tcPr>
          <w:p w:rsidR="000A7336" w:rsidRPr="000A7336" w:rsidRDefault="000A7336" w:rsidP="000A7336">
            <w:pPr>
              <w:jc w:val="center"/>
              <w:rPr>
                <w:b/>
                <w:sz w:val="20"/>
                <w:szCs w:val="20"/>
              </w:rPr>
            </w:pPr>
          </w:p>
        </w:tc>
        <w:tc>
          <w:tcPr>
            <w:tcW w:w="1622" w:type="dxa"/>
          </w:tcPr>
          <w:p w:rsidR="000A7336" w:rsidRPr="000A7336" w:rsidRDefault="000A7336" w:rsidP="000A7336">
            <w:pPr>
              <w:jc w:val="center"/>
              <w:rPr>
                <w:b/>
                <w:sz w:val="20"/>
                <w:szCs w:val="20"/>
              </w:rPr>
            </w:pPr>
            <w:r w:rsidRPr="000A7336">
              <w:rPr>
                <w:b/>
                <w:sz w:val="20"/>
                <w:szCs w:val="20"/>
              </w:rPr>
              <w:t>Riskler</w:t>
            </w:r>
          </w:p>
        </w:tc>
        <w:tc>
          <w:tcPr>
            <w:tcW w:w="823" w:type="dxa"/>
          </w:tcPr>
          <w:p w:rsidR="000A7336" w:rsidRPr="000A7336" w:rsidRDefault="000A7336" w:rsidP="000A7336">
            <w:pPr>
              <w:jc w:val="center"/>
              <w:rPr>
                <w:b/>
                <w:sz w:val="20"/>
                <w:szCs w:val="20"/>
              </w:rPr>
            </w:pPr>
            <w:r w:rsidRPr="000A7336">
              <w:rPr>
                <w:b/>
                <w:sz w:val="20"/>
                <w:szCs w:val="20"/>
              </w:rPr>
              <w:t>Olasılık</w:t>
            </w:r>
          </w:p>
        </w:tc>
        <w:tc>
          <w:tcPr>
            <w:tcW w:w="745" w:type="dxa"/>
          </w:tcPr>
          <w:p w:rsidR="000A7336" w:rsidRPr="000A7336" w:rsidRDefault="000A7336" w:rsidP="000A7336">
            <w:pPr>
              <w:jc w:val="center"/>
              <w:rPr>
                <w:b/>
                <w:sz w:val="20"/>
                <w:szCs w:val="20"/>
              </w:rPr>
            </w:pPr>
            <w:r w:rsidRPr="000A7336">
              <w:rPr>
                <w:b/>
                <w:sz w:val="20"/>
                <w:szCs w:val="20"/>
              </w:rPr>
              <w:t>Şiddet</w:t>
            </w:r>
          </w:p>
        </w:tc>
        <w:tc>
          <w:tcPr>
            <w:tcW w:w="685" w:type="dxa"/>
          </w:tcPr>
          <w:p w:rsidR="000A7336" w:rsidRPr="000A7336" w:rsidRDefault="000A7336" w:rsidP="000A7336">
            <w:pPr>
              <w:jc w:val="center"/>
              <w:rPr>
                <w:b/>
                <w:sz w:val="20"/>
                <w:szCs w:val="20"/>
              </w:rPr>
            </w:pPr>
            <w:r w:rsidRPr="000A7336">
              <w:rPr>
                <w:b/>
                <w:sz w:val="20"/>
                <w:szCs w:val="20"/>
              </w:rPr>
              <w:t>Risk Puanı</w:t>
            </w:r>
          </w:p>
        </w:tc>
        <w:tc>
          <w:tcPr>
            <w:tcW w:w="1417" w:type="dxa"/>
            <w:vAlign w:val="center"/>
          </w:tcPr>
          <w:p w:rsidR="000A7336" w:rsidRPr="000A7336" w:rsidRDefault="000A7336" w:rsidP="000A7336">
            <w:pPr>
              <w:jc w:val="center"/>
              <w:rPr>
                <w:rFonts w:ascii="Calibri" w:hAnsi="Calibri" w:cs="Calibri"/>
                <w:b/>
                <w:bCs/>
                <w:color w:val="000000"/>
                <w:sz w:val="20"/>
                <w:szCs w:val="20"/>
              </w:rPr>
            </w:pPr>
            <w:r w:rsidRPr="000A7336">
              <w:rPr>
                <w:rFonts w:ascii="Calibri" w:hAnsi="Calibri" w:cs="Calibri"/>
                <w:b/>
                <w:bCs/>
                <w:color w:val="000000"/>
                <w:sz w:val="20"/>
                <w:szCs w:val="20"/>
              </w:rPr>
              <w:t xml:space="preserve">Sorumlular </w:t>
            </w:r>
          </w:p>
        </w:tc>
        <w:tc>
          <w:tcPr>
            <w:tcW w:w="1817" w:type="dxa"/>
            <w:vAlign w:val="center"/>
          </w:tcPr>
          <w:p w:rsidR="000A7336" w:rsidRPr="000A7336" w:rsidRDefault="000A7336" w:rsidP="000A7336">
            <w:pPr>
              <w:jc w:val="center"/>
              <w:rPr>
                <w:rFonts w:ascii="Calibri" w:hAnsi="Calibri" w:cs="Calibri"/>
                <w:b/>
                <w:bCs/>
                <w:color w:val="000000"/>
                <w:sz w:val="20"/>
                <w:szCs w:val="20"/>
              </w:rPr>
            </w:pPr>
            <w:r w:rsidRPr="000A7336">
              <w:rPr>
                <w:rFonts w:ascii="Calibri" w:hAnsi="Calibri" w:cs="Calibri"/>
                <w:b/>
                <w:bCs/>
                <w:color w:val="000000"/>
                <w:sz w:val="20"/>
                <w:szCs w:val="20"/>
              </w:rPr>
              <w:t>Alınan Önlemler</w:t>
            </w:r>
          </w:p>
        </w:tc>
        <w:tc>
          <w:tcPr>
            <w:tcW w:w="1284" w:type="dxa"/>
            <w:vAlign w:val="center"/>
          </w:tcPr>
          <w:p w:rsidR="000A7336" w:rsidRPr="000A7336" w:rsidRDefault="000A7336" w:rsidP="000A7336">
            <w:pPr>
              <w:jc w:val="center"/>
              <w:rPr>
                <w:rFonts w:ascii="Calibri" w:hAnsi="Calibri" w:cs="Calibri"/>
                <w:b/>
                <w:bCs/>
                <w:color w:val="000000"/>
                <w:sz w:val="20"/>
                <w:szCs w:val="20"/>
              </w:rPr>
            </w:pPr>
            <w:r w:rsidRPr="000A7336">
              <w:rPr>
                <w:rFonts w:ascii="Calibri" w:hAnsi="Calibri" w:cs="Calibri"/>
                <w:b/>
                <w:bCs/>
                <w:color w:val="000000"/>
                <w:sz w:val="20"/>
                <w:szCs w:val="20"/>
              </w:rPr>
              <w:t>Mevzuat</w:t>
            </w:r>
          </w:p>
        </w:tc>
        <w:tc>
          <w:tcPr>
            <w:tcW w:w="1017" w:type="dxa"/>
            <w:vAlign w:val="center"/>
          </w:tcPr>
          <w:p w:rsidR="000A7336" w:rsidRPr="000A7336" w:rsidRDefault="000A7336" w:rsidP="000A7336">
            <w:pPr>
              <w:jc w:val="center"/>
              <w:rPr>
                <w:rFonts w:ascii="Calibri" w:hAnsi="Calibri" w:cs="Calibri"/>
                <w:b/>
                <w:bCs/>
                <w:color w:val="000000"/>
                <w:sz w:val="20"/>
                <w:szCs w:val="20"/>
              </w:rPr>
            </w:pPr>
            <w:proofErr w:type="spellStart"/>
            <w:r w:rsidRPr="000A7336">
              <w:rPr>
                <w:rFonts w:ascii="Calibri" w:hAnsi="Calibri" w:cs="Calibri"/>
                <w:b/>
                <w:bCs/>
                <w:color w:val="000000"/>
                <w:sz w:val="20"/>
                <w:szCs w:val="20"/>
              </w:rPr>
              <w:t>Termin</w:t>
            </w:r>
            <w:proofErr w:type="spellEnd"/>
            <w:r w:rsidRPr="000A7336">
              <w:rPr>
                <w:rFonts w:ascii="Calibri" w:hAnsi="Calibri" w:cs="Calibri"/>
                <w:b/>
                <w:bCs/>
                <w:color w:val="000000"/>
                <w:sz w:val="20"/>
                <w:szCs w:val="20"/>
              </w:rPr>
              <w:t xml:space="preserve"> Süresi</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1</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rsidP="00B843D2">
            <w:pPr>
              <w:rPr>
                <w:rFonts w:ascii="ARIAL" w:hAnsi="ARIAL" w:cs="Calibri"/>
                <w:color w:val="000000"/>
                <w:sz w:val="16"/>
                <w:szCs w:val="16"/>
              </w:rPr>
            </w:pPr>
            <w:r w:rsidRPr="000A7336">
              <w:rPr>
                <w:rFonts w:ascii="ARIAL" w:hAnsi="ARIAL" w:cs="Calibri"/>
                <w:color w:val="000000"/>
                <w:sz w:val="16"/>
                <w:szCs w:val="16"/>
              </w:rPr>
              <w:t>Okulda, tüm alanları içerecek şekilde tüm tarafları da kapsayan salgınlara yönelik bir risk değerlendirmesi bulunmaması</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Çalışanlar, öğrenciler ve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Hastalık, Salgın hastalık, ölüm, çoklu 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4. Yüksek (Ayda Bir)</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5. Çok Ciddi (Ölüm)</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20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 TÜM ÇALIŞANLAR</w:t>
            </w:r>
          </w:p>
        </w:tc>
        <w:tc>
          <w:tcPr>
            <w:tcW w:w="1817" w:type="dxa"/>
            <w:vAlign w:val="center"/>
          </w:tcPr>
          <w:p w:rsidR="000A7336" w:rsidRPr="000A7336" w:rsidRDefault="000A7336" w:rsidP="00B843D2">
            <w:pPr>
              <w:rPr>
                <w:rFonts w:ascii="ARIAL" w:hAnsi="ARIAL" w:cs="Calibri"/>
                <w:color w:val="000000"/>
                <w:sz w:val="16"/>
                <w:szCs w:val="16"/>
              </w:rPr>
            </w:pPr>
            <w:r w:rsidRPr="000A7336">
              <w:rPr>
                <w:rFonts w:ascii="ARIAL" w:hAnsi="ARIAL" w:cs="Calibri"/>
                <w:color w:val="000000"/>
                <w:sz w:val="16"/>
                <w:szCs w:val="16"/>
              </w:rPr>
              <w:t xml:space="preserve">Okulda, tüm alanları içerecek şekilde tüm tarafları da kapsayan salgınlara </w:t>
            </w:r>
            <w:proofErr w:type="gramStart"/>
            <w:r w:rsidRPr="000A7336">
              <w:rPr>
                <w:rFonts w:ascii="ARIAL" w:hAnsi="ARIAL" w:cs="Calibri"/>
                <w:color w:val="000000"/>
                <w:sz w:val="16"/>
                <w:szCs w:val="16"/>
              </w:rPr>
              <w:t>yönelik  bir</w:t>
            </w:r>
            <w:proofErr w:type="gramEnd"/>
            <w:r w:rsidRPr="000A7336">
              <w:rPr>
                <w:rFonts w:ascii="ARIAL" w:hAnsi="ARIAL" w:cs="Calibri"/>
                <w:color w:val="000000"/>
                <w:sz w:val="16"/>
                <w:szCs w:val="16"/>
              </w:rPr>
              <w:t xml:space="preserve"> risk değerlendirmesi yapılmalıdır.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6331 Sayılı İş Sağlığı ve Güvenliği Kanunu</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2</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rsidP="00B843D2">
            <w:pPr>
              <w:rPr>
                <w:rFonts w:ascii="ARIAL" w:hAnsi="ARIAL" w:cs="Calibri"/>
                <w:color w:val="000000"/>
                <w:sz w:val="16"/>
                <w:szCs w:val="16"/>
              </w:rPr>
            </w:pPr>
            <w:r w:rsidRPr="000A7336">
              <w:rPr>
                <w:rFonts w:ascii="ARIAL" w:hAnsi="ARIAL" w:cs="Calibri"/>
                <w:color w:val="000000"/>
                <w:sz w:val="16"/>
                <w:szCs w:val="16"/>
              </w:rPr>
              <w:t>Salgın</w:t>
            </w:r>
            <w:r w:rsidR="00B843D2">
              <w:rPr>
                <w:rFonts w:ascii="ARIAL" w:hAnsi="ARIAL" w:cs="Calibri"/>
                <w:color w:val="000000"/>
                <w:sz w:val="16"/>
                <w:szCs w:val="16"/>
              </w:rPr>
              <w:t xml:space="preserve"> hastalık dönemlerine </w:t>
            </w:r>
            <w:r w:rsidRPr="000A7336">
              <w:rPr>
                <w:rFonts w:ascii="ARIAL" w:hAnsi="ARIAL" w:cs="Calibri"/>
                <w:color w:val="000000"/>
                <w:sz w:val="16"/>
                <w:szCs w:val="16"/>
              </w:rPr>
              <w:t xml:space="preserve">özgü, bulaş riskini minimum </w:t>
            </w:r>
            <w:r w:rsidRPr="000A7336">
              <w:rPr>
                <w:rFonts w:ascii="ARIAL" w:hAnsi="ARIAL" w:cs="Calibri"/>
                <w:color w:val="000000"/>
                <w:sz w:val="16"/>
                <w:szCs w:val="16"/>
              </w:rPr>
              <w:lastRenderedPageBreak/>
              <w:t>düzeyde tutacak şekilde, kapasite kullanımı belirlenmemesi</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lastRenderedPageBreak/>
              <w:t xml:space="preserve">Çalışanlar, öğrenciler </w:t>
            </w:r>
            <w:r w:rsidRPr="000A7336">
              <w:rPr>
                <w:rFonts w:ascii="ARIAL" w:hAnsi="ARIAL" w:cs="Calibri"/>
                <w:color w:val="000000"/>
                <w:sz w:val="16"/>
                <w:szCs w:val="16"/>
              </w:rPr>
              <w:lastRenderedPageBreak/>
              <w:t>ve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lastRenderedPageBreak/>
              <w:t>Hastalık, salgın hastalık, ölüm, çoklu 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3. Orta (Yılda </w:t>
            </w:r>
            <w:r w:rsidRPr="000A7336">
              <w:rPr>
                <w:rFonts w:ascii="ARIAL" w:hAnsi="ARIAL" w:cs="Calibri"/>
                <w:color w:val="000000"/>
                <w:sz w:val="16"/>
                <w:szCs w:val="16"/>
              </w:rPr>
              <w:lastRenderedPageBreak/>
              <w:t>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lastRenderedPageBreak/>
              <w:t xml:space="preserve">4. Ciddi </w:t>
            </w:r>
            <w:r w:rsidRPr="000A7336">
              <w:rPr>
                <w:rFonts w:ascii="ARIAL" w:hAnsi="ARIAL" w:cs="Calibri"/>
                <w:color w:val="000000"/>
                <w:sz w:val="16"/>
                <w:szCs w:val="16"/>
              </w:rPr>
              <w:lastRenderedPageBreak/>
              <w:t>(Uzuv Kaybı)</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lastRenderedPageBreak/>
              <w:t xml:space="preserve">12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İŞVEREN, BİRİM SORUMLULARI, </w:t>
            </w:r>
            <w:r w:rsidRPr="000A7336">
              <w:rPr>
                <w:rFonts w:ascii="ARIAL" w:hAnsi="ARIAL" w:cs="Calibri"/>
                <w:color w:val="000000"/>
                <w:sz w:val="16"/>
                <w:szCs w:val="16"/>
              </w:rPr>
              <w:lastRenderedPageBreak/>
              <w:t>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lastRenderedPageBreak/>
              <w:t xml:space="preserve">Bulaş riskini minimum düzeyde tutacak şekilde, kapasite </w:t>
            </w:r>
            <w:r w:rsidRPr="000A7336">
              <w:rPr>
                <w:rFonts w:ascii="ARIAL" w:hAnsi="ARIAL" w:cs="Calibri"/>
                <w:color w:val="000000"/>
                <w:sz w:val="16"/>
                <w:szCs w:val="16"/>
              </w:rPr>
              <w:lastRenderedPageBreak/>
              <w:t>kullanımı belirlenmelidir.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lastRenderedPageBreak/>
              <w:t xml:space="preserve">Biyolojik Etkenlere </w:t>
            </w:r>
            <w:proofErr w:type="spellStart"/>
            <w:r w:rsidRPr="000A7336">
              <w:rPr>
                <w:rFonts w:ascii="ARIAL" w:hAnsi="ARIAL" w:cs="Calibri"/>
                <w:color w:val="000000"/>
                <w:sz w:val="16"/>
                <w:szCs w:val="16"/>
              </w:rPr>
              <w:t>Maruziyet</w:t>
            </w:r>
            <w:proofErr w:type="spellEnd"/>
            <w:r w:rsidRPr="000A7336">
              <w:rPr>
                <w:rFonts w:ascii="ARIAL" w:hAnsi="ARIAL" w:cs="Calibri"/>
                <w:color w:val="000000"/>
                <w:sz w:val="16"/>
                <w:szCs w:val="16"/>
              </w:rPr>
              <w:t xml:space="preserve"> </w:t>
            </w:r>
            <w:r w:rsidRPr="000A7336">
              <w:rPr>
                <w:rFonts w:ascii="ARIAL" w:hAnsi="ARIAL" w:cs="Calibri"/>
                <w:color w:val="000000"/>
                <w:sz w:val="16"/>
                <w:szCs w:val="16"/>
              </w:rPr>
              <w:lastRenderedPageBreak/>
              <w:t>Risklerinin Önlenmesi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lastRenderedPageBreak/>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lastRenderedPageBreak/>
              <w:t>3</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rsidP="00B843D2">
            <w:pPr>
              <w:rPr>
                <w:rFonts w:ascii="ARIAL" w:hAnsi="ARIAL" w:cs="Calibri"/>
                <w:color w:val="000000"/>
                <w:sz w:val="16"/>
                <w:szCs w:val="16"/>
              </w:rPr>
            </w:pPr>
            <w:r w:rsidRPr="000A7336">
              <w:rPr>
                <w:rFonts w:ascii="ARIAL" w:hAnsi="ARIAL" w:cs="Calibri"/>
                <w:color w:val="000000"/>
                <w:sz w:val="16"/>
                <w:szCs w:val="16"/>
              </w:rPr>
              <w:t>Salgın durumlarında okula acil durumlar haricinde ziyaretçi kabul edilmemesi ile ilgili gerekli tedbirler alınmaması</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Çalışanlar, öğrenciler ve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Hastalık, salgın hastalık, ölüm, çoklu 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4. Ciddi (Uzuv Kaybı)</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12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 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Her durumda ziyaretçilere yönelik çalışmalar planlanmalıdır.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Biyolojik Etkenlere </w:t>
            </w:r>
            <w:proofErr w:type="spellStart"/>
            <w:r w:rsidRPr="000A7336">
              <w:rPr>
                <w:rFonts w:ascii="ARIAL" w:hAnsi="ARIAL" w:cs="Calibri"/>
                <w:color w:val="000000"/>
                <w:sz w:val="16"/>
                <w:szCs w:val="16"/>
              </w:rPr>
              <w:t>Maruziyet</w:t>
            </w:r>
            <w:proofErr w:type="spellEnd"/>
            <w:r w:rsidRPr="000A7336">
              <w:rPr>
                <w:rFonts w:ascii="ARIAL" w:hAnsi="ARIAL" w:cs="Calibri"/>
                <w:color w:val="000000"/>
                <w:sz w:val="16"/>
                <w:szCs w:val="16"/>
              </w:rPr>
              <w:t xml:space="preserve"> Risklerinin Önlenmesi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4</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rsidP="00B843D2">
            <w:pPr>
              <w:rPr>
                <w:rFonts w:ascii="ARIAL" w:hAnsi="ARIAL" w:cs="Calibri"/>
                <w:color w:val="000000"/>
                <w:sz w:val="16"/>
                <w:szCs w:val="16"/>
              </w:rPr>
            </w:pPr>
            <w:r w:rsidRPr="000A7336">
              <w:rPr>
                <w:rFonts w:ascii="ARIAL" w:hAnsi="ARIAL" w:cs="Calibri"/>
                <w:color w:val="000000"/>
                <w:sz w:val="16"/>
                <w:szCs w:val="16"/>
              </w:rPr>
              <w:t>Salgın durumlarında bulaşma riskini artıracağından dolayı zorunlu olmayan toplu etkinliklerin iptal edilmemesi</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Çalışanlar, öğrenciler ve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Hastalık, salgın hastalık, ölüm, çoklu 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4. Yüksek (Ayda Bir)</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4. Ciddi (Uzuv Kaybı)</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16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 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Her durumda toplu etkinliklere yönelik planlama yapılmalıdır.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Biyolojik Etkenlere </w:t>
            </w:r>
            <w:proofErr w:type="spellStart"/>
            <w:r w:rsidRPr="000A7336">
              <w:rPr>
                <w:rFonts w:ascii="ARIAL" w:hAnsi="ARIAL" w:cs="Calibri"/>
                <w:color w:val="000000"/>
                <w:sz w:val="16"/>
                <w:szCs w:val="16"/>
              </w:rPr>
              <w:t>Maruziyet</w:t>
            </w:r>
            <w:proofErr w:type="spellEnd"/>
            <w:r w:rsidRPr="000A7336">
              <w:rPr>
                <w:rFonts w:ascii="ARIAL" w:hAnsi="ARIAL" w:cs="Calibri"/>
                <w:color w:val="000000"/>
                <w:sz w:val="16"/>
                <w:szCs w:val="16"/>
              </w:rPr>
              <w:t xml:space="preserve"> Risklerinin Önlenmesi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5</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rsidP="00B843D2">
            <w:pPr>
              <w:rPr>
                <w:rFonts w:ascii="ARIAL" w:hAnsi="ARIAL" w:cs="Calibri"/>
                <w:color w:val="000000"/>
                <w:sz w:val="16"/>
                <w:szCs w:val="16"/>
              </w:rPr>
            </w:pPr>
            <w:r w:rsidRPr="000A7336">
              <w:rPr>
                <w:rFonts w:ascii="ARIAL" w:hAnsi="ARIAL" w:cs="Calibri"/>
                <w:color w:val="000000"/>
                <w:sz w:val="16"/>
                <w:szCs w:val="16"/>
              </w:rPr>
              <w:t>Salgın durumlarında gerekli olan zorunlu etkinliklerin uygun önlemler (Örneğin; etkinliklerin açık alanda yapılması, etkinliklerde maske takılması, sosyal mesafe kurallarına uyulması vb.) alınarak planlanmaması</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Çalışanlar, öğrenciler ve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Hastalık, salgın hastalık, ölüm, çoklu 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4. Ciddi (Uzuv Kaybı)</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12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 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Zorunlu etkinliklere yönelik uygulama şartları belirlenmelidir.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Kişisel Koruyucu Donanımların İşyerlerinde Kullanılması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6</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rsidP="00B843D2">
            <w:pPr>
              <w:rPr>
                <w:rFonts w:ascii="ARIAL" w:hAnsi="ARIAL" w:cs="Calibri"/>
                <w:color w:val="000000"/>
                <w:sz w:val="16"/>
                <w:szCs w:val="16"/>
              </w:rPr>
            </w:pPr>
            <w:r w:rsidRPr="000A7336">
              <w:rPr>
                <w:rFonts w:ascii="ARIAL" w:hAnsi="ARIAL" w:cs="Calibri"/>
                <w:color w:val="000000"/>
                <w:sz w:val="16"/>
                <w:szCs w:val="16"/>
              </w:rPr>
              <w:t xml:space="preserve">Salgın durumlarında öğrenciler ve personelin devamsızlıklarının takip edilmemesi, devamsızlıklardaki artışların salgın hastalıklarla ilişkili olması halinde yapılacak iş ve </w:t>
            </w:r>
            <w:proofErr w:type="gramStart"/>
            <w:r w:rsidRPr="000A7336">
              <w:rPr>
                <w:rFonts w:ascii="ARIAL" w:hAnsi="ARIAL" w:cs="Calibri"/>
                <w:color w:val="000000"/>
                <w:sz w:val="16"/>
                <w:szCs w:val="16"/>
              </w:rPr>
              <w:t>işlemler  belirlenmemesi</w:t>
            </w:r>
            <w:proofErr w:type="gramEnd"/>
            <w:r w:rsidRPr="000A7336">
              <w:rPr>
                <w:rFonts w:ascii="ARIAL" w:hAnsi="ARIAL" w:cs="Calibri"/>
                <w:color w:val="000000"/>
                <w:sz w:val="16"/>
                <w:szCs w:val="16"/>
              </w:rPr>
              <w:t>.</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Çalışanlar, öğrenciler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Hastalık, salgın hastalık, ölüm, çoklu 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4. Ciddi (Uzuv Kaybı)</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12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 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Salgın durumuna yönelik takip ve kontrol sistemi oluşturulmalıdır.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Biyolojik Etkenlere </w:t>
            </w:r>
            <w:proofErr w:type="spellStart"/>
            <w:r w:rsidRPr="000A7336">
              <w:rPr>
                <w:rFonts w:ascii="ARIAL" w:hAnsi="ARIAL" w:cs="Calibri"/>
                <w:color w:val="000000"/>
                <w:sz w:val="16"/>
                <w:szCs w:val="16"/>
              </w:rPr>
              <w:t>Maruziyet</w:t>
            </w:r>
            <w:proofErr w:type="spellEnd"/>
            <w:r w:rsidRPr="000A7336">
              <w:rPr>
                <w:rFonts w:ascii="ARIAL" w:hAnsi="ARIAL" w:cs="Calibri"/>
                <w:color w:val="000000"/>
                <w:sz w:val="16"/>
                <w:szCs w:val="16"/>
              </w:rPr>
              <w:t xml:space="preserve"> Risklerinin Önlenmesi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bookmarkStart w:id="0" w:name="_GoBack"/>
            <w:r w:rsidRPr="000A7336">
              <w:rPr>
                <w:rFonts w:ascii="Calibri" w:hAnsi="Calibri" w:cs="Calibri"/>
                <w:color w:val="000000"/>
                <w:sz w:val="16"/>
                <w:szCs w:val="16"/>
              </w:rPr>
              <w:lastRenderedPageBreak/>
              <w:t>7</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B843D2" w:rsidP="00B843D2">
            <w:pPr>
              <w:rPr>
                <w:rFonts w:ascii="ARIAL" w:hAnsi="ARIAL" w:cs="Calibri"/>
                <w:color w:val="000000"/>
                <w:sz w:val="16"/>
                <w:szCs w:val="16"/>
              </w:rPr>
            </w:pPr>
            <w:r>
              <w:rPr>
                <w:rFonts w:ascii="ARIAL" w:hAnsi="ARIAL" w:cs="Calibri"/>
                <w:color w:val="000000"/>
                <w:sz w:val="16"/>
                <w:szCs w:val="16"/>
              </w:rPr>
              <w:t xml:space="preserve">Okulda salgın </w:t>
            </w:r>
            <w:proofErr w:type="spellStart"/>
            <w:r>
              <w:rPr>
                <w:rFonts w:ascii="ARIAL" w:hAnsi="ARIAL" w:cs="Calibri"/>
                <w:color w:val="000000"/>
                <w:sz w:val="16"/>
                <w:szCs w:val="16"/>
              </w:rPr>
              <w:t>hastalık</w:t>
            </w:r>
            <w:r w:rsidR="000A7336" w:rsidRPr="000A7336">
              <w:rPr>
                <w:rFonts w:ascii="ARIAL" w:hAnsi="ARIAL" w:cs="Calibri"/>
                <w:color w:val="000000"/>
                <w:sz w:val="16"/>
                <w:szCs w:val="16"/>
              </w:rPr>
              <w:t>dönemlerine</w:t>
            </w:r>
            <w:proofErr w:type="spellEnd"/>
            <w:r w:rsidR="000A7336" w:rsidRPr="000A7336">
              <w:rPr>
                <w:rFonts w:ascii="ARIAL" w:hAnsi="ARIAL" w:cs="Calibri"/>
                <w:color w:val="000000"/>
                <w:sz w:val="16"/>
                <w:szCs w:val="16"/>
              </w:rPr>
              <w:t xml:space="preserve"> özgü Kontrol Önlemleri Hiyerarşisinin oluşturulmaması</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Çalışanlar, öğrenciler ve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Hastalık, salgın hastalık, ölüm, çoklu 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4. Ciddi (Uzuv Kaybı)</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12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 TÜM ÇALIŞANLAR</w:t>
            </w:r>
          </w:p>
        </w:tc>
        <w:tc>
          <w:tcPr>
            <w:tcW w:w="1817" w:type="dxa"/>
            <w:vAlign w:val="center"/>
          </w:tcPr>
          <w:p w:rsidR="000A7336" w:rsidRPr="000A7336" w:rsidRDefault="000A7336" w:rsidP="00B843D2">
            <w:pPr>
              <w:rPr>
                <w:rFonts w:ascii="ARIAL" w:hAnsi="ARIAL" w:cs="Calibri"/>
                <w:color w:val="000000"/>
                <w:sz w:val="16"/>
                <w:szCs w:val="16"/>
              </w:rPr>
            </w:pPr>
            <w:r w:rsidRPr="000A7336">
              <w:rPr>
                <w:rFonts w:ascii="ARIAL" w:hAnsi="ARIAL" w:cs="Calibri"/>
                <w:color w:val="000000"/>
                <w:sz w:val="16"/>
                <w:szCs w:val="16"/>
              </w:rPr>
              <w:t>Öncelik sıralaması belirlenerek kontrol hiyerarşisi planlanmalı ve uygulanmalıdır.</w:t>
            </w:r>
            <w:r w:rsidRPr="000A7336">
              <w:rPr>
                <w:rFonts w:ascii="ARIAL" w:hAnsi="ARIAL" w:cs="Calibri"/>
                <w:color w:val="000000"/>
                <w:sz w:val="16"/>
                <w:szCs w:val="16"/>
              </w:rPr>
              <w:br/>
              <w:t>Semptomları (belirtileri) olan kişilerin erken saptanmasını,</w:t>
            </w:r>
            <w:r w:rsidRPr="000A7336">
              <w:rPr>
                <w:rFonts w:ascii="ARIAL" w:hAnsi="ARIAL" w:cs="Calibri"/>
                <w:color w:val="000000"/>
                <w:sz w:val="16"/>
                <w:szCs w:val="16"/>
              </w:rPr>
              <w:br/>
              <w:t>Sağlık otoritesine bildirilmesini / raporlanması;</w:t>
            </w:r>
            <w:r w:rsidRPr="000A7336">
              <w:rPr>
                <w:rFonts w:ascii="ARIAL" w:hAnsi="ARIAL" w:cs="Calibri"/>
                <w:color w:val="000000"/>
                <w:sz w:val="16"/>
                <w:szCs w:val="16"/>
              </w:rPr>
              <w:br/>
              <w:t>Kişilerin erken izolasyonunu,</w:t>
            </w:r>
            <w:r w:rsidRPr="000A7336">
              <w:rPr>
                <w:rFonts w:ascii="ARIAL" w:hAnsi="ARIAL" w:cs="Calibri"/>
                <w:color w:val="000000"/>
                <w:sz w:val="16"/>
                <w:szCs w:val="16"/>
              </w:rPr>
              <w:br/>
              <w:t>Kişilerin sağlık kuruluşuna nakledilmesi /naklinin sağlanması,</w:t>
            </w:r>
            <w:r w:rsidR="00B843D2">
              <w:rPr>
                <w:rFonts w:ascii="ARIAL" w:hAnsi="ARIAL" w:cs="Calibri"/>
                <w:color w:val="000000"/>
                <w:sz w:val="16"/>
                <w:szCs w:val="16"/>
              </w:rPr>
              <w:br/>
              <w:t xml:space="preserve">Doğrulanmış salgın hastalıklı </w:t>
            </w:r>
            <w:r w:rsidRPr="000A7336">
              <w:rPr>
                <w:rFonts w:ascii="ARIAL" w:hAnsi="ARIAL" w:cs="Calibri"/>
                <w:color w:val="000000"/>
                <w:sz w:val="16"/>
                <w:szCs w:val="16"/>
              </w:rPr>
              <w:t xml:space="preserve">kişilerin iyileşmesini takiben sağlık otoritelerince belirlenen süre </w:t>
            </w:r>
            <w:proofErr w:type="gramStart"/>
            <w:r w:rsidR="00B843D2">
              <w:rPr>
                <w:rFonts w:ascii="ARIAL" w:hAnsi="ARIAL" w:cs="Calibri"/>
                <w:color w:val="000000"/>
                <w:sz w:val="16"/>
                <w:szCs w:val="16"/>
              </w:rPr>
              <w:t xml:space="preserve">için  </w:t>
            </w:r>
            <w:r w:rsidRPr="000A7336">
              <w:rPr>
                <w:rFonts w:ascii="ARIAL" w:hAnsi="ARIAL" w:cs="Calibri"/>
                <w:color w:val="000000"/>
                <w:sz w:val="16"/>
                <w:szCs w:val="16"/>
              </w:rPr>
              <w:t xml:space="preserve"> izolasyon</w:t>
            </w:r>
            <w:proofErr w:type="gramEnd"/>
            <w:r w:rsidRPr="000A7336">
              <w:rPr>
                <w:rFonts w:ascii="ARIAL" w:hAnsi="ARIAL" w:cs="Calibri"/>
                <w:color w:val="000000"/>
                <w:sz w:val="16"/>
                <w:szCs w:val="16"/>
              </w:rPr>
              <w:t xml:space="preserve"> sonrasında okula dönmesinin sağlanması,</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Biyolojik Etkenlere </w:t>
            </w:r>
            <w:proofErr w:type="spellStart"/>
            <w:r w:rsidRPr="000A7336">
              <w:rPr>
                <w:rFonts w:ascii="ARIAL" w:hAnsi="ARIAL" w:cs="Calibri"/>
                <w:color w:val="000000"/>
                <w:sz w:val="16"/>
                <w:szCs w:val="16"/>
              </w:rPr>
              <w:t>Maruziyet</w:t>
            </w:r>
            <w:proofErr w:type="spellEnd"/>
            <w:r w:rsidRPr="000A7336">
              <w:rPr>
                <w:rFonts w:ascii="ARIAL" w:hAnsi="ARIAL" w:cs="Calibri"/>
                <w:color w:val="000000"/>
                <w:sz w:val="16"/>
                <w:szCs w:val="16"/>
              </w:rPr>
              <w:t xml:space="preserve"> Risklerinin Önlenmesi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bookmarkEnd w:id="0"/>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8</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Okul; gerekli olan iç ve dış iletişim planlamalarının yapılmaması</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Çalışanlar, öğrenciler ve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Hastalık, salgın hastalık, ölüm, çoklu 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4. Ciddi (Uzuv Kaybı)</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12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 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İlgili taraflar için iletişim planları yapılmalı ve uygulanmalıdır. Plan hazırlarken;</w:t>
            </w:r>
            <w:r w:rsidRPr="000A7336">
              <w:rPr>
                <w:rFonts w:ascii="ARIAL" w:hAnsi="ARIAL" w:cs="Calibri"/>
                <w:color w:val="000000"/>
                <w:sz w:val="16"/>
                <w:szCs w:val="16"/>
              </w:rPr>
              <w:br/>
              <w:t>a)   Ne ile ilgili(hangi konuda) iletişim kuracağını,</w:t>
            </w:r>
            <w:r w:rsidRPr="000A7336">
              <w:rPr>
                <w:rFonts w:ascii="ARIAL" w:hAnsi="ARIAL" w:cs="Calibri"/>
                <w:color w:val="000000"/>
                <w:sz w:val="16"/>
                <w:szCs w:val="16"/>
              </w:rPr>
              <w:br/>
              <w:t>b)   Ne zaman iletişim kuracağını,</w:t>
            </w:r>
            <w:r w:rsidRPr="000A7336">
              <w:rPr>
                <w:rFonts w:ascii="ARIAL" w:hAnsi="ARIAL" w:cs="Calibri"/>
                <w:color w:val="000000"/>
                <w:sz w:val="16"/>
                <w:szCs w:val="16"/>
              </w:rPr>
              <w:br/>
              <w:t>c)   Kiminle iletişim kuracağını,</w:t>
            </w:r>
            <w:r w:rsidRPr="000A7336">
              <w:rPr>
                <w:rFonts w:ascii="ARIAL" w:hAnsi="ARIAL" w:cs="Calibri"/>
                <w:color w:val="000000"/>
                <w:sz w:val="16"/>
                <w:szCs w:val="16"/>
              </w:rPr>
              <w:br/>
              <w:t>d)   Nasıl iletişim kuracağını,</w:t>
            </w:r>
            <w:r w:rsidRPr="000A7336">
              <w:rPr>
                <w:rFonts w:ascii="ARIAL" w:hAnsi="ARIAL" w:cs="Calibri"/>
                <w:color w:val="000000"/>
                <w:sz w:val="16"/>
                <w:szCs w:val="16"/>
              </w:rPr>
              <w:br/>
              <w:t>e)   Kimin iletişim kuracağını.</w:t>
            </w:r>
            <w:r w:rsidRPr="000A7336">
              <w:rPr>
                <w:rFonts w:ascii="ARIAL" w:hAnsi="ARIAL" w:cs="Calibri"/>
                <w:color w:val="000000"/>
                <w:sz w:val="16"/>
                <w:szCs w:val="16"/>
              </w:rPr>
              <w:br/>
            </w:r>
            <w:proofErr w:type="gramStart"/>
            <w:r w:rsidRPr="000A7336">
              <w:rPr>
                <w:rFonts w:ascii="ARIAL" w:hAnsi="ARIAL" w:cs="Calibri"/>
                <w:color w:val="000000"/>
                <w:sz w:val="16"/>
                <w:szCs w:val="16"/>
              </w:rPr>
              <w:t>belirlenmelidir</w:t>
            </w:r>
            <w:proofErr w:type="gramEnd"/>
            <w:r w:rsidRPr="000A7336">
              <w:rPr>
                <w:rFonts w:ascii="ARIAL" w:hAnsi="ARIAL" w:cs="Calibri"/>
                <w:color w:val="000000"/>
                <w:sz w:val="16"/>
                <w:szCs w:val="16"/>
              </w:rPr>
              <w:t>.</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Biyolojik Etkenlere </w:t>
            </w:r>
            <w:proofErr w:type="spellStart"/>
            <w:r w:rsidRPr="000A7336">
              <w:rPr>
                <w:rFonts w:ascii="ARIAL" w:hAnsi="ARIAL" w:cs="Calibri"/>
                <w:color w:val="000000"/>
                <w:sz w:val="16"/>
                <w:szCs w:val="16"/>
              </w:rPr>
              <w:t>Maruziyet</w:t>
            </w:r>
            <w:proofErr w:type="spellEnd"/>
            <w:r w:rsidRPr="000A7336">
              <w:rPr>
                <w:rFonts w:ascii="ARIAL" w:hAnsi="ARIAL" w:cs="Calibri"/>
                <w:color w:val="000000"/>
                <w:sz w:val="16"/>
                <w:szCs w:val="16"/>
              </w:rPr>
              <w:t xml:space="preserve"> Risklerinin Önlenmesi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lastRenderedPageBreak/>
              <w:t>9</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Okul, Hijyen, </w:t>
            </w:r>
            <w:proofErr w:type="gramStart"/>
            <w:r w:rsidRPr="000A7336">
              <w:rPr>
                <w:rFonts w:ascii="ARIAL" w:hAnsi="ARIAL" w:cs="Calibri"/>
                <w:color w:val="000000"/>
                <w:sz w:val="16"/>
                <w:szCs w:val="16"/>
              </w:rPr>
              <w:t>enfeksiyon</w:t>
            </w:r>
            <w:proofErr w:type="gramEnd"/>
            <w:r w:rsidRPr="000A7336">
              <w:rPr>
                <w:rFonts w:ascii="ARIAL" w:hAnsi="ARIAL" w:cs="Calibri"/>
                <w:color w:val="000000"/>
                <w:sz w:val="16"/>
                <w:szCs w:val="16"/>
              </w:rPr>
              <w:t xml:space="preserve"> önleme ve kontrolünün oluşturulması, uygulanması, sürekliliğinin sağlanması için ihtiyaç duyulan kaynakların tespit ve temin etmemesi</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Çalışanlar, öğrenciler ve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Hastalık, salgın hastalık, ölüm, çoklu 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4. Yüksek (Ayda Bir)</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5. Çok Ciddi (Ölüm)</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20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 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Okul kaynaklarını belirlemeli ve temin etmelidir.</w:t>
            </w:r>
            <w:r w:rsidRPr="000A7336">
              <w:rPr>
                <w:rFonts w:ascii="ARIAL" w:hAnsi="ARIAL" w:cs="Calibri"/>
                <w:color w:val="000000"/>
                <w:sz w:val="16"/>
                <w:szCs w:val="16"/>
              </w:rPr>
              <w:br/>
              <w:t xml:space="preserve">Bu kaynaklar; salgın hastalığa göre yetkili otoritelerce belirlenmiş ve belirtilerin tespiti için kullanılacak (temassız ateş ölçer vb.) kaynaklar, </w:t>
            </w:r>
            <w:proofErr w:type="gramStart"/>
            <w:r w:rsidRPr="000A7336">
              <w:rPr>
                <w:rFonts w:ascii="ARIAL" w:hAnsi="ARIAL" w:cs="Calibri"/>
                <w:color w:val="000000"/>
                <w:sz w:val="16"/>
                <w:szCs w:val="16"/>
              </w:rPr>
              <w:t>hijyen</w:t>
            </w:r>
            <w:proofErr w:type="gramEnd"/>
            <w:r w:rsidRPr="000A7336">
              <w:rPr>
                <w:rFonts w:ascii="ARIAL" w:hAnsi="ARIAL" w:cs="Calibri"/>
                <w:color w:val="000000"/>
                <w:sz w:val="16"/>
                <w:szCs w:val="16"/>
              </w:rPr>
              <w:t xml:space="preserve"> için gerekli kaynaklar (su, sabun, en az %70 alkol içeren dezenfektan, el antiseptiği, kolonya vb.) izolasyon için gerekli kaynaklar (maske, eldiven, yüz koruyucu vb.) ile atık yönetimi için gerekli kaynaklar (kapaklı atık kumbaraları vb.) içermelidir.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Biyolojik Etkenlere </w:t>
            </w:r>
            <w:proofErr w:type="spellStart"/>
            <w:r w:rsidRPr="000A7336">
              <w:rPr>
                <w:rFonts w:ascii="ARIAL" w:hAnsi="ARIAL" w:cs="Calibri"/>
                <w:color w:val="000000"/>
                <w:sz w:val="16"/>
                <w:szCs w:val="16"/>
              </w:rPr>
              <w:t>Maruziyet</w:t>
            </w:r>
            <w:proofErr w:type="spellEnd"/>
            <w:r w:rsidRPr="000A7336">
              <w:rPr>
                <w:rFonts w:ascii="ARIAL" w:hAnsi="ARIAL" w:cs="Calibri"/>
                <w:color w:val="000000"/>
                <w:sz w:val="16"/>
                <w:szCs w:val="16"/>
              </w:rPr>
              <w:t xml:space="preserve"> Risklerinin Önlenmesi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10</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Hijyen, </w:t>
            </w:r>
            <w:proofErr w:type="gramStart"/>
            <w:r w:rsidRPr="000A7336">
              <w:rPr>
                <w:rFonts w:ascii="ARIAL" w:hAnsi="ARIAL" w:cs="Calibri"/>
                <w:color w:val="000000"/>
                <w:sz w:val="16"/>
                <w:szCs w:val="16"/>
              </w:rPr>
              <w:t>enfeksiyon</w:t>
            </w:r>
            <w:proofErr w:type="gramEnd"/>
            <w:r w:rsidRPr="000A7336">
              <w:rPr>
                <w:rFonts w:ascii="ARIAL" w:hAnsi="ARIAL" w:cs="Calibri"/>
                <w:color w:val="000000"/>
                <w:sz w:val="16"/>
                <w:szCs w:val="16"/>
              </w:rPr>
              <w:t xml:space="preserve"> önleme ve kontrolün sağlanmasının etkili şekilde uygulanması ile proseslerin işletilmesi ve kontrolü için sorumlu olacak yetkin kişi/kişileri belirlenmemesi ve görevlendirilmemesi</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Çalışanlar, öğrenciler ve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Hastalık, salgın hastalık, ölüm, çoklu 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5. Çok Ciddi (Ölüm)</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15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 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Tüm aşamalarda görevli personel görevlendirmelerini yapmalı ve görevlerini tebliğ etmelidir.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Biyolojik Etkenlere </w:t>
            </w:r>
            <w:proofErr w:type="spellStart"/>
            <w:r w:rsidRPr="000A7336">
              <w:rPr>
                <w:rFonts w:ascii="ARIAL" w:hAnsi="ARIAL" w:cs="Calibri"/>
                <w:color w:val="000000"/>
                <w:sz w:val="16"/>
                <w:szCs w:val="16"/>
              </w:rPr>
              <w:t>Maruziyet</w:t>
            </w:r>
            <w:proofErr w:type="spellEnd"/>
            <w:r w:rsidRPr="000A7336">
              <w:rPr>
                <w:rFonts w:ascii="ARIAL" w:hAnsi="ARIAL" w:cs="Calibri"/>
                <w:color w:val="000000"/>
                <w:sz w:val="16"/>
                <w:szCs w:val="16"/>
              </w:rPr>
              <w:t xml:space="preserve"> Risklerinin Önlenmesi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11</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rsidP="00B843D2">
            <w:pPr>
              <w:rPr>
                <w:rFonts w:ascii="ARIAL" w:hAnsi="ARIAL" w:cs="Calibri"/>
                <w:color w:val="000000"/>
                <w:sz w:val="16"/>
                <w:szCs w:val="16"/>
              </w:rPr>
            </w:pPr>
            <w:r w:rsidRPr="000A7336">
              <w:rPr>
                <w:rFonts w:ascii="ARIAL" w:hAnsi="ARIAL" w:cs="Calibri"/>
                <w:color w:val="000000"/>
                <w:sz w:val="16"/>
                <w:szCs w:val="16"/>
              </w:rPr>
              <w:t xml:space="preserve">Salgın hastalık dönemlerinde (kişilerin okula girişleri ile ilgili belirlenen (ateş ölçümü vb.) kuralların uygulanması ve uygun olmayanların okula alınmayıp en yakın </w:t>
            </w:r>
            <w:r w:rsidRPr="000A7336">
              <w:rPr>
                <w:rFonts w:ascii="ARIAL" w:hAnsi="ARIAL" w:cs="Calibri"/>
                <w:color w:val="000000"/>
                <w:sz w:val="16"/>
                <w:szCs w:val="16"/>
              </w:rPr>
              <w:lastRenderedPageBreak/>
              <w:t>sağlık kuruluşuna sevki edilmemesi</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lastRenderedPageBreak/>
              <w:t>Çalışanlar, öğrenciler ve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Hastalık, salgın hastalık, ölüm, çoklu 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4. Ciddi (Uzuv Kaybı)</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12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 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Hazırlanacak plana uygun olarak risk gördüğü kişileri ilgili kurumlara yönlendirecek tedbirleri almalıdır.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Biyolojik Etkenlere </w:t>
            </w:r>
            <w:proofErr w:type="spellStart"/>
            <w:r w:rsidRPr="000A7336">
              <w:rPr>
                <w:rFonts w:ascii="ARIAL" w:hAnsi="ARIAL" w:cs="Calibri"/>
                <w:color w:val="000000"/>
                <w:sz w:val="16"/>
                <w:szCs w:val="16"/>
              </w:rPr>
              <w:t>Maruziyet</w:t>
            </w:r>
            <w:proofErr w:type="spellEnd"/>
            <w:r w:rsidRPr="000A7336">
              <w:rPr>
                <w:rFonts w:ascii="ARIAL" w:hAnsi="ARIAL" w:cs="Calibri"/>
                <w:color w:val="000000"/>
                <w:sz w:val="16"/>
                <w:szCs w:val="16"/>
              </w:rPr>
              <w:t xml:space="preserve"> Risklerinin Önlenmesi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lastRenderedPageBreak/>
              <w:t>12</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rsidP="00B843D2">
            <w:pPr>
              <w:rPr>
                <w:rFonts w:ascii="ARIAL" w:hAnsi="ARIAL" w:cs="Calibri"/>
                <w:color w:val="000000"/>
                <w:sz w:val="16"/>
                <w:szCs w:val="16"/>
              </w:rPr>
            </w:pPr>
            <w:r w:rsidRPr="000A7336">
              <w:rPr>
                <w:rFonts w:ascii="ARIAL" w:hAnsi="ARIAL" w:cs="Calibri"/>
                <w:color w:val="000000"/>
                <w:sz w:val="16"/>
                <w:szCs w:val="16"/>
              </w:rPr>
              <w:t xml:space="preserve">Salgın hastalık </w:t>
            </w:r>
            <w:proofErr w:type="spellStart"/>
            <w:r w:rsidRPr="000A7336">
              <w:rPr>
                <w:rFonts w:ascii="ARIAL" w:hAnsi="ARIAL" w:cs="Calibri"/>
                <w:color w:val="000000"/>
                <w:sz w:val="16"/>
                <w:szCs w:val="16"/>
              </w:rPr>
              <w:t>dönemlerindehastalık</w:t>
            </w:r>
            <w:proofErr w:type="spellEnd"/>
            <w:r w:rsidRPr="000A7336">
              <w:rPr>
                <w:rFonts w:ascii="ARIAL" w:hAnsi="ARIAL" w:cs="Calibri"/>
                <w:color w:val="000000"/>
                <w:sz w:val="16"/>
                <w:szCs w:val="16"/>
              </w:rPr>
              <w:t xml:space="preserve"> kaynağının (virüs vb.) bulaş yolları ve önlenmesine yönelik çalışanlara /öğrencilere düzenli eğitim verilmemesi.</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Çalışanlar, öğrenciler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Hastalık, salgın hastalık, ölüm, çoklu 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4. Ciddi (Uzuv Kaybı)</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12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 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Gerekli eğitimler verilmelidir.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Biyolojik Etkenlere </w:t>
            </w:r>
            <w:proofErr w:type="spellStart"/>
            <w:r w:rsidRPr="000A7336">
              <w:rPr>
                <w:rFonts w:ascii="ARIAL" w:hAnsi="ARIAL" w:cs="Calibri"/>
                <w:color w:val="000000"/>
                <w:sz w:val="16"/>
                <w:szCs w:val="16"/>
              </w:rPr>
              <w:t>Maruziyet</w:t>
            </w:r>
            <w:proofErr w:type="spellEnd"/>
            <w:r w:rsidRPr="000A7336">
              <w:rPr>
                <w:rFonts w:ascii="ARIAL" w:hAnsi="ARIAL" w:cs="Calibri"/>
                <w:color w:val="000000"/>
                <w:sz w:val="16"/>
                <w:szCs w:val="16"/>
              </w:rPr>
              <w:t xml:space="preserve"> Risklerinin Önlenmesi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13</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Okul girişleri ve içerisinde uygun yerlere salgın hastalık dönemlerine özgü kurallar (fiziksel mesafe, maske kullanımı, el temizliği ve öğrencilerin hangi koşullarda okula gelmemesi gerektiğini açıklayan) ile </w:t>
            </w:r>
            <w:proofErr w:type="gramStart"/>
            <w:r w:rsidRPr="000A7336">
              <w:rPr>
                <w:rFonts w:ascii="ARIAL" w:hAnsi="ARIAL" w:cs="Calibri"/>
                <w:color w:val="000000"/>
                <w:sz w:val="16"/>
                <w:szCs w:val="16"/>
              </w:rPr>
              <w:t>enfeksiyon</w:t>
            </w:r>
            <w:proofErr w:type="gramEnd"/>
            <w:r w:rsidRPr="000A7336">
              <w:rPr>
                <w:rFonts w:ascii="ARIAL" w:hAnsi="ARIAL" w:cs="Calibri"/>
                <w:color w:val="000000"/>
                <w:sz w:val="16"/>
                <w:szCs w:val="16"/>
              </w:rPr>
              <w:t xml:space="preserve"> yayılmasını önlemenin yollarını açıklayan bilgilendirme amaçlı afişler, posterler, tabela, uyarı işaretleri vb. bulunmaması.</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Çalışanlar, öğrenciler ve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Hastalık, salgın hastalık, ölüm, çoklu 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4. Ciddi (Uzuv Kaybı)</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12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 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Sağlık Bakanlığının yayınladığı afiş ve bildiriler asılmalıdır.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Sağlık ve güvenlik İşaretleri Yönetmeliği</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14</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rsidP="00B843D2">
            <w:pPr>
              <w:rPr>
                <w:rFonts w:ascii="ARIAL" w:hAnsi="ARIAL" w:cs="Calibri"/>
                <w:color w:val="000000"/>
                <w:sz w:val="16"/>
                <w:szCs w:val="16"/>
              </w:rPr>
            </w:pPr>
            <w:r w:rsidRPr="000A7336">
              <w:rPr>
                <w:rFonts w:ascii="ARIAL" w:hAnsi="ARIAL" w:cs="Calibri"/>
                <w:color w:val="000000"/>
                <w:sz w:val="16"/>
                <w:szCs w:val="16"/>
              </w:rPr>
              <w:t>Salgın hastalık belirtileri gösteren kişilere yapılacak işlemler ile ilgili olarak bir eylem planı (BBÖ) ya da yöntem belirlenmemesi.</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Çalışanlar, öğrenciler ve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Hastalık, salgın hastalık, ölüm, çoklu 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4. Ciddi (Uzuv Kaybı)</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12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 TÜM ÇALIŞANLAR</w:t>
            </w:r>
          </w:p>
        </w:tc>
        <w:tc>
          <w:tcPr>
            <w:tcW w:w="1817" w:type="dxa"/>
            <w:vAlign w:val="center"/>
          </w:tcPr>
          <w:p w:rsidR="000A7336" w:rsidRPr="000A7336" w:rsidRDefault="000A7336" w:rsidP="00B843D2">
            <w:pPr>
              <w:rPr>
                <w:rFonts w:ascii="ARIAL" w:hAnsi="ARIAL" w:cs="Calibri"/>
                <w:color w:val="000000"/>
                <w:sz w:val="16"/>
                <w:szCs w:val="16"/>
              </w:rPr>
            </w:pPr>
            <w:r w:rsidRPr="000A7336">
              <w:rPr>
                <w:rFonts w:ascii="ARIAL" w:hAnsi="ARIAL" w:cs="Calibri"/>
                <w:color w:val="000000"/>
                <w:sz w:val="16"/>
                <w:szCs w:val="16"/>
              </w:rPr>
              <w:t xml:space="preserve">Salgın hastalık belirtileri gösteren kişilere yapılacak işlemler ile ilgili olarak bir eylem (BBÖ) planı hazırlanmalıdır. </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Biyolojik Etkenlere </w:t>
            </w:r>
            <w:proofErr w:type="spellStart"/>
            <w:r w:rsidRPr="000A7336">
              <w:rPr>
                <w:rFonts w:ascii="ARIAL" w:hAnsi="ARIAL" w:cs="Calibri"/>
                <w:color w:val="000000"/>
                <w:sz w:val="16"/>
                <w:szCs w:val="16"/>
              </w:rPr>
              <w:t>Maruziyet</w:t>
            </w:r>
            <w:proofErr w:type="spellEnd"/>
            <w:r w:rsidRPr="000A7336">
              <w:rPr>
                <w:rFonts w:ascii="ARIAL" w:hAnsi="ARIAL" w:cs="Calibri"/>
                <w:color w:val="000000"/>
                <w:sz w:val="16"/>
                <w:szCs w:val="16"/>
              </w:rPr>
              <w:t xml:space="preserve"> Risklerinin Önlenmesi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15</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BBÖ planlamasının; Salgın hastalık belirtileri (ateş, öksürük, burun akıntısı, solunum sıkıntısı vb.) olan veya temaslısı olan öğretmen, öğrenci ya da çalışanlara uygun KKD (tıbbi maske vb.) kullanımı </w:t>
            </w:r>
            <w:r w:rsidRPr="000A7336">
              <w:rPr>
                <w:rFonts w:ascii="ARIAL" w:hAnsi="ARIAL" w:cs="Calibri"/>
                <w:color w:val="000000"/>
                <w:sz w:val="16"/>
                <w:szCs w:val="16"/>
              </w:rPr>
              <w:lastRenderedPageBreak/>
              <w:t xml:space="preserve">ve </w:t>
            </w:r>
            <w:proofErr w:type="gramStart"/>
            <w:r w:rsidRPr="000A7336">
              <w:rPr>
                <w:rFonts w:ascii="ARIAL" w:hAnsi="ARIAL" w:cs="Calibri"/>
                <w:color w:val="000000"/>
                <w:sz w:val="16"/>
                <w:szCs w:val="16"/>
              </w:rPr>
              <w:t>izolasyonunu</w:t>
            </w:r>
            <w:proofErr w:type="gramEnd"/>
            <w:r w:rsidRPr="000A7336">
              <w:rPr>
                <w:rFonts w:ascii="ARIAL" w:hAnsi="ARIAL" w:cs="Calibri"/>
                <w:color w:val="000000"/>
                <w:sz w:val="16"/>
                <w:szCs w:val="16"/>
              </w:rPr>
              <w:t xml:space="preserve"> içermemesi</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lastRenderedPageBreak/>
              <w:t>Çalışanlar, öğrenciler ve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Hastalık, salgın hastalık, ölüm, çoklu 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5. Çok Ciddi (Ölüm)</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15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 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BBÖ hastalık belirtileri olan veya temaslısı olan öğretmen, öğrenci ya da çalışanlara uygun KKD kullanımı ve </w:t>
            </w:r>
            <w:proofErr w:type="gramStart"/>
            <w:r w:rsidRPr="000A7336">
              <w:rPr>
                <w:rFonts w:ascii="ARIAL" w:hAnsi="ARIAL" w:cs="Calibri"/>
                <w:color w:val="000000"/>
                <w:sz w:val="16"/>
                <w:szCs w:val="16"/>
              </w:rPr>
              <w:t>izolasyonunu</w:t>
            </w:r>
            <w:proofErr w:type="gramEnd"/>
            <w:r w:rsidRPr="000A7336">
              <w:rPr>
                <w:rFonts w:ascii="ARIAL" w:hAnsi="ARIAL" w:cs="Calibri"/>
                <w:color w:val="000000"/>
                <w:sz w:val="16"/>
                <w:szCs w:val="16"/>
              </w:rPr>
              <w:t xml:space="preserve"> içermelidir.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Biyolojik Etkenlere </w:t>
            </w:r>
            <w:proofErr w:type="spellStart"/>
            <w:r w:rsidRPr="000A7336">
              <w:rPr>
                <w:rFonts w:ascii="ARIAL" w:hAnsi="ARIAL" w:cs="Calibri"/>
                <w:color w:val="000000"/>
                <w:sz w:val="16"/>
                <w:szCs w:val="16"/>
              </w:rPr>
              <w:t>Maruziyet</w:t>
            </w:r>
            <w:proofErr w:type="spellEnd"/>
            <w:r w:rsidRPr="000A7336">
              <w:rPr>
                <w:rFonts w:ascii="ARIAL" w:hAnsi="ARIAL" w:cs="Calibri"/>
                <w:color w:val="000000"/>
                <w:sz w:val="16"/>
                <w:szCs w:val="16"/>
              </w:rPr>
              <w:t xml:space="preserve"> Risklerinin Önlenmesi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lastRenderedPageBreak/>
              <w:t>16</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BBÖ planına göre, kontrolün sağlanmasında ve etkili şekilde uygulanmasında sorumlu olacak yetkin kişi/kişiler belirlenmemesi</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Çalışanlar, öğrenciler ve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Hastalık, salgın hastalık, ölüm, çoklu 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4. Ciddi (Uzuv Kaybı)</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12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 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BBÖ planında, sorumlu olacak yetkin kişi/kişiler belirlenmelidir.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Biyolojik Etkenlere </w:t>
            </w:r>
            <w:proofErr w:type="spellStart"/>
            <w:r w:rsidRPr="000A7336">
              <w:rPr>
                <w:rFonts w:ascii="ARIAL" w:hAnsi="ARIAL" w:cs="Calibri"/>
                <w:color w:val="000000"/>
                <w:sz w:val="16"/>
                <w:szCs w:val="16"/>
              </w:rPr>
              <w:t>Maruziyet</w:t>
            </w:r>
            <w:proofErr w:type="spellEnd"/>
            <w:r w:rsidRPr="000A7336">
              <w:rPr>
                <w:rFonts w:ascii="ARIAL" w:hAnsi="ARIAL" w:cs="Calibri"/>
                <w:color w:val="000000"/>
                <w:sz w:val="16"/>
                <w:szCs w:val="16"/>
              </w:rPr>
              <w:t xml:space="preserve"> Risklerinin Önlenmesi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17</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BBÖ planına göre, salgın hastalık belirtisi veya temaslısı olan öğretmen, öğrenci ya da çalışanların yakınlarına, iletişim </w:t>
            </w:r>
            <w:proofErr w:type="gramStart"/>
            <w:r w:rsidRPr="000A7336">
              <w:rPr>
                <w:rFonts w:ascii="ARIAL" w:hAnsi="ARIAL" w:cs="Calibri"/>
                <w:color w:val="000000"/>
                <w:sz w:val="16"/>
                <w:szCs w:val="16"/>
              </w:rPr>
              <w:t>prosedürüne</w:t>
            </w:r>
            <w:proofErr w:type="gramEnd"/>
            <w:r w:rsidRPr="000A7336">
              <w:rPr>
                <w:rFonts w:ascii="ARIAL" w:hAnsi="ARIAL" w:cs="Calibri"/>
                <w:color w:val="000000"/>
                <w:sz w:val="16"/>
                <w:szCs w:val="16"/>
              </w:rPr>
              <w:t xml:space="preserve"> uygun olarak bilgilendirme yapılmaması</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Çalışanlar, öğrenciler ve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Hastalık, salgın hastalık, ölüm, çoklu 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4. Ciddi (Uzuv Kaybı)</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12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 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BBÖ planında yer alan iletişim </w:t>
            </w:r>
            <w:proofErr w:type="gramStart"/>
            <w:r w:rsidRPr="000A7336">
              <w:rPr>
                <w:rFonts w:ascii="ARIAL" w:hAnsi="ARIAL" w:cs="Calibri"/>
                <w:color w:val="000000"/>
                <w:sz w:val="16"/>
                <w:szCs w:val="16"/>
              </w:rPr>
              <w:t>prosedürüne</w:t>
            </w:r>
            <w:proofErr w:type="gramEnd"/>
            <w:r w:rsidRPr="000A7336">
              <w:rPr>
                <w:rFonts w:ascii="ARIAL" w:hAnsi="ARIAL" w:cs="Calibri"/>
                <w:color w:val="000000"/>
                <w:sz w:val="16"/>
                <w:szCs w:val="16"/>
              </w:rPr>
              <w:t xml:space="preserve"> uygun olarak bilgilendirme yapılmalıdır.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Biyolojik Etkenlere </w:t>
            </w:r>
            <w:proofErr w:type="spellStart"/>
            <w:r w:rsidRPr="000A7336">
              <w:rPr>
                <w:rFonts w:ascii="ARIAL" w:hAnsi="ARIAL" w:cs="Calibri"/>
                <w:color w:val="000000"/>
                <w:sz w:val="16"/>
                <w:szCs w:val="16"/>
              </w:rPr>
              <w:t>Maruziyet</w:t>
            </w:r>
            <w:proofErr w:type="spellEnd"/>
            <w:r w:rsidRPr="000A7336">
              <w:rPr>
                <w:rFonts w:ascii="ARIAL" w:hAnsi="ARIAL" w:cs="Calibri"/>
                <w:color w:val="000000"/>
                <w:sz w:val="16"/>
                <w:szCs w:val="16"/>
              </w:rPr>
              <w:t xml:space="preserve"> Risklerinin Önlenmesi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18</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BBÖ planlaması; İletişim planlamasına uygun olarak kontrollü şekilde sağlık kuruluşlarına yönlendirmeyi içermemesi</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Çalışanlar, öğrenciler ve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Hastalık, salgın hastalık, ölüm, çoklu 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4. Ciddi (Uzuv Kaybı)</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12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 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BBÖ planında yer alan iletişim </w:t>
            </w:r>
            <w:proofErr w:type="gramStart"/>
            <w:r w:rsidRPr="000A7336">
              <w:rPr>
                <w:rFonts w:ascii="ARIAL" w:hAnsi="ARIAL" w:cs="Calibri"/>
                <w:color w:val="000000"/>
                <w:sz w:val="16"/>
                <w:szCs w:val="16"/>
              </w:rPr>
              <w:t>prosedürüne</w:t>
            </w:r>
            <w:proofErr w:type="gramEnd"/>
            <w:r w:rsidRPr="000A7336">
              <w:rPr>
                <w:rFonts w:ascii="ARIAL" w:hAnsi="ARIAL" w:cs="Calibri"/>
                <w:color w:val="000000"/>
                <w:sz w:val="16"/>
                <w:szCs w:val="16"/>
              </w:rPr>
              <w:t xml:space="preserve"> uygun olarak yönlendirme yapılmalıdır.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Biyolojik Etkenlere </w:t>
            </w:r>
            <w:proofErr w:type="spellStart"/>
            <w:r w:rsidRPr="000A7336">
              <w:rPr>
                <w:rFonts w:ascii="ARIAL" w:hAnsi="ARIAL" w:cs="Calibri"/>
                <w:color w:val="000000"/>
                <w:sz w:val="16"/>
                <w:szCs w:val="16"/>
              </w:rPr>
              <w:t>Maruziyet</w:t>
            </w:r>
            <w:proofErr w:type="spellEnd"/>
            <w:r w:rsidRPr="000A7336">
              <w:rPr>
                <w:rFonts w:ascii="ARIAL" w:hAnsi="ARIAL" w:cs="Calibri"/>
                <w:color w:val="000000"/>
                <w:sz w:val="16"/>
                <w:szCs w:val="16"/>
              </w:rPr>
              <w:t xml:space="preserve"> Risklerinin Önlenmesi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19</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rsidP="00B843D2">
            <w:pPr>
              <w:rPr>
                <w:rFonts w:ascii="ARIAL" w:hAnsi="ARIAL" w:cs="Calibri"/>
                <w:color w:val="000000"/>
                <w:sz w:val="16"/>
                <w:szCs w:val="16"/>
              </w:rPr>
            </w:pPr>
            <w:r w:rsidRPr="000A7336">
              <w:rPr>
                <w:rFonts w:ascii="ARIAL" w:hAnsi="ARIAL" w:cs="Calibri"/>
                <w:color w:val="000000"/>
                <w:sz w:val="16"/>
                <w:szCs w:val="16"/>
              </w:rPr>
              <w:t>BBÖ planlaması; Salgın hastalık belirtisi gösteren kişi ve temaslılarca kullanılan alanların sağlık otoritelerinde belirtilen şekilde boşaltılması, deze</w:t>
            </w:r>
            <w:r w:rsidR="00B843D2">
              <w:rPr>
                <w:rFonts w:ascii="ARIAL" w:hAnsi="ARIAL" w:cs="Calibri"/>
                <w:color w:val="000000"/>
                <w:sz w:val="16"/>
                <w:szCs w:val="16"/>
              </w:rPr>
              <w:t xml:space="preserve">nfeksiyonu ve havalandırmasını </w:t>
            </w:r>
            <w:r w:rsidRPr="000A7336">
              <w:rPr>
                <w:rFonts w:ascii="ARIAL" w:hAnsi="ARIAL" w:cs="Calibri"/>
                <w:color w:val="000000"/>
                <w:sz w:val="16"/>
                <w:szCs w:val="16"/>
              </w:rPr>
              <w:t xml:space="preserve">vakalarda temas edilen alan boşaltılmalı, 24 saat süreyle havalandırılmalı ve boş tutulması sağlanmalı, bunun sonrasında temizliği yapılmalıdır.) </w:t>
            </w:r>
            <w:r w:rsidRPr="000A7336">
              <w:rPr>
                <w:rFonts w:ascii="ARIAL" w:hAnsi="ARIAL" w:cs="Calibri"/>
                <w:color w:val="000000"/>
                <w:sz w:val="16"/>
                <w:szCs w:val="16"/>
              </w:rPr>
              <w:lastRenderedPageBreak/>
              <w:t>içermemesi</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lastRenderedPageBreak/>
              <w:t>Çalışanlar, öğrenciler ve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Hastalık, salgın hastalık, ölüm, çoklu 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4. Ciddi (Uzuv Kaybı)</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12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 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BBÖ planında salgın hastalık belirtisi gösteren kişi ve temaslılarca kullanılan alanların dezenfeksiyonu planlanmalıdır.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Biyolojik Etkenlere </w:t>
            </w:r>
            <w:proofErr w:type="spellStart"/>
            <w:r w:rsidRPr="000A7336">
              <w:rPr>
                <w:rFonts w:ascii="ARIAL" w:hAnsi="ARIAL" w:cs="Calibri"/>
                <w:color w:val="000000"/>
                <w:sz w:val="16"/>
                <w:szCs w:val="16"/>
              </w:rPr>
              <w:t>Maruziyet</w:t>
            </w:r>
            <w:proofErr w:type="spellEnd"/>
            <w:r w:rsidRPr="000A7336">
              <w:rPr>
                <w:rFonts w:ascii="ARIAL" w:hAnsi="ARIAL" w:cs="Calibri"/>
                <w:color w:val="000000"/>
                <w:sz w:val="16"/>
                <w:szCs w:val="16"/>
              </w:rPr>
              <w:t xml:space="preserve"> Risklerinin Önlenmesi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lastRenderedPageBreak/>
              <w:t>20</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BBÖ planlamasının; Salgın hastalık </w:t>
            </w:r>
            <w:proofErr w:type="gramStart"/>
            <w:r w:rsidRPr="000A7336">
              <w:rPr>
                <w:rFonts w:ascii="ARIAL" w:hAnsi="ARIAL" w:cs="Calibri"/>
                <w:color w:val="000000"/>
                <w:sz w:val="16"/>
                <w:szCs w:val="16"/>
              </w:rPr>
              <w:t>semptomları</w:t>
            </w:r>
            <w:proofErr w:type="gramEnd"/>
            <w:r w:rsidRPr="000A7336">
              <w:rPr>
                <w:rFonts w:ascii="ARIAL" w:hAnsi="ARIAL" w:cs="Calibri"/>
                <w:color w:val="000000"/>
                <w:sz w:val="16"/>
                <w:szCs w:val="16"/>
              </w:rPr>
              <w:t xml:space="preserve"> olan bir kişi ile ilgilenirken, uygun ek </w:t>
            </w:r>
            <w:proofErr w:type="spellStart"/>
            <w:r w:rsidRPr="000A7336">
              <w:rPr>
                <w:rFonts w:ascii="ARIAL" w:hAnsi="ARIAL" w:cs="Calibri"/>
                <w:color w:val="000000"/>
                <w:sz w:val="16"/>
                <w:szCs w:val="16"/>
              </w:rPr>
              <w:t>KKD’ler</w:t>
            </w:r>
            <w:proofErr w:type="spellEnd"/>
            <w:r w:rsidRPr="000A7336">
              <w:rPr>
                <w:rFonts w:ascii="ARIAL" w:hAnsi="ARIAL" w:cs="Calibri"/>
                <w:color w:val="000000"/>
                <w:sz w:val="16"/>
                <w:szCs w:val="16"/>
              </w:rPr>
              <w:t xml:space="preserve"> (maske, göz koruması, eldiven ve önlük, elbise vb.) kullanılmasını içermemesi</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Çalışanlar, öğrenciler ve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Hastalık, salgın hastalık, ölüm, çoklu 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5. Çok Ciddi (Ölüm)</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15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 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BBÖ </w:t>
            </w:r>
            <w:proofErr w:type="gramStart"/>
            <w:r w:rsidRPr="000A7336">
              <w:rPr>
                <w:rFonts w:ascii="ARIAL" w:hAnsi="ARIAL" w:cs="Calibri"/>
                <w:color w:val="000000"/>
                <w:sz w:val="16"/>
                <w:szCs w:val="16"/>
              </w:rPr>
              <w:t>planı  uygun</w:t>
            </w:r>
            <w:proofErr w:type="gramEnd"/>
            <w:r w:rsidRPr="000A7336">
              <w:rPr>
                <w:rFonts w:ascii="ARIAL" w:hAnsi="ARIAL" w:cs="Calibri"/>
                <w:color w:val="000000"/>
                <w:sz w:val="16"/>
                <w:szCs w:val="16"/>
              </w:rPr>
              <w:t xml:space="preserve"> ek KKD kullanılmasını içermelidir.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Kişisel Koruyucu Donanımların İşyerlerinde Kullanılması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21</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rsidP="00B843D2">
            <w:pPr>
              <w:rPr>
                <w:rFonts w:ascii="ARIAL" w:hAnsi="ARIAL" w:cs="Calibri"/>
                <w:color w:val="000000"/>
                <w:sz w:val="16"/>
                <w:szCs w:val="16"/>
              </w:rPr>
            </w:pPr>
            <w:r w:rsidRPr="000A7336">
              <w:rPr>
                <w:rFonts w:ascii="ARIAL" w:hAnsi="ARIAL" w:cs="Calibri"/>
                <w:color w:val="000000"/>
                <w:sz w:val="16"/>
                <w:szCs w:val="16"/>
              </w:rPr>
              <w:t xml:space="preserve">BBÖ planlamasının; Müdahale sonrası </w:t>
            </w:r>
            <w:proofErr w:type="spellStart"/>
            <w:r w:rsidRPr="000A7336">
              <w:rPr>
                <w:rFonts w:ascii="ARIAL" w:hAnsi="ARIAL" w:cs="Calibri"/>
                <w:color w:val="000000"/>
                <w:sz w:val="16"/>
                <w:szCs w:val="16"/>
              </w:rPr>
              <w:t>KKD’lerin</w:t>
            </w:r>
            <w:proofErr w:type="spellEnd"/>
            <w:r w:rsidRPr="000A7336">
              <w:rPr>
                <w:rFonts w:ascii="ARIAL" w:hAnsi="ARIAL" w:cs="Calibri"/>
                <w:color w:val="000000"/>
                <w:sz w:val="16"/>
                <w:szCs w:val="16"/>
              </w:rPr>
              <w:t xml:space="preserve"> uygun şekilde </w:t>
            </w:r>
            <w:r w:rsidR="00B843D2">
              <w:rPr>
                <w:rFonts w:ascii="ARIAL" w:hAnsi="ARIAL" w:cs="Calibri"/>
                <w:color w:val="000000"/>
                <w:sz w:val="16"/>
                <w:szCs w:val="16"/>
              </w:rPr>
              <w:t>(</w:t>
            </w:r>
            <w:r w:rsidRPr="000A7336">
              <w:rPr>
                <w:rFonts w:ascii="ARIAL" w:hAnsi="ARIAL" w:cs="Calibri"/>
                <w:color w:val="000000"/>
                <w:sz w:val="16"/>
                <w:szCs w:val="16"/>
              </w:rPr>
              <w:t xml:space="preserve">ilk önce eldivenler ve elbisenin çıkarılması, el </w:t>
            </w:r>
            <w:proofErr w:type="gramStart"/>
            <w:r w:rsidRPr="000A7336">
              <w:rPr>
                <w:rFonts w:ascii="ARIAL" w:hAnsi="ARIAL" w:cs="Calibri"/>
                <w:color w:val="000000"/>
                <w:sz w:val="16"/>
                <w:szCs w:val="16"/>
              </w:rPr>
              <w:t>hijyeni</w:t>
            </w:r>
            <w:proofErr w:type="gramEnd"/>
            <w:r w:rsidRPr="000A7336">
              <w:rPr>
                <w:rFonts w:ascii="ARIAL" w:hAnsi="ARIAL" w:cs="Calibri"/>
                <w:color w:val="000000"/>
                <w:sz w:val="16"/>
                <w:szCs w:val="16"/>
              </w:rPr>
              <w:t xml:space="preserve"> yapılması, sonra göz koruması çıkarılması en son maskenin çıkarılması ve hemen sabun ve su veya alkol bazlı el antiseptiği ile ellerin temizlenmesi vb.) çıkarılmasını içermemesi</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Çalışanlar, öğrenciler ve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Hastalık, salgın hastalık, ölüm, çoklu 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4. Ciddi (Uzuv Kaybı)</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12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 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BBÖ planı müdahale sonrası </w:t>
            </w:r>
            <w:proofErr w:type="spellStart"/>
            <w:r w:rsidRPr="000A7336">
              <w:rPr>
                <w:rFonts w:ascii="ARIAL" w:hAnsi="ARIAL" w:cs="Calibri"/>
                <w:color w:val="000000"/>
                <w:sz w:val="16"/>
                <w:szCs w:val="16"/>
              </w:rPr>
              <w:t>KKD’lerin</w:t>
            </w:r>
            <w:proofErr w:type="spellEnd"/>
            <w:r w:rsidRPr="000A7336">
              <w:rPr>
                <w:rFonts w:ascii="ARIAL" w:hAnsi="ARIAL" w:cs="Calibri"/>
                <w:color w:val="000000"/>
                <w:sz w:val="16"/>
                <w:szCs w:val="16"/>
              </w:rPr>
              <w:t xml:space="preserve"> uygun </w:t>
            </w:r>
            <w:proofErr w:type="gramStart"/>
            <w:r w:rsidRPr="000A7336">
              <w:rPr>
                <w:rFonts w:ascii="ARIAL" w:hAnsi="ARIAL" w:cs="Calibri"/>
                <w:color w:val="000000"/>
                <w:sz w:val="16"/>
                <w:szCs w:val="16"/>
              </w:rPr>
              <w:t>şekilde  çıkarılmasını</w:t>
            </w:r>
            <w:proofErr w:type="gramEnd"/>
            <w:r w:rsidRPr="000A7336">
              <w:rPr>
                <w:rFonts w:ascii="ARIAL" w:hAnsi="ARIAL" w:cs="Calibri"/>
                <w:color w:val="000000"/>
                <w:sz w:val="16"/>
                <w:szCs w:val="16"/>
              </w:rPr>
              <w:t xml:space="preserve"> içermelidir.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Biyolojik Etkenlere </w:t>
            </w:r>
            <w:proofErr w:type="spellStart"/>
            <w:r w:rsidRPr="000A7336">
              <w:rPr>
                <w:rFonts w:ascii="ARIAL" w:hAnsi="ARIAL" w:cs="Calibri"/>
                <w:color w:val="000000"/>
                <w:sz w:val="16"/>
                <w:szCs w:val="16"/>
              </w:rPr>
              <w:t>Maruziyet</w:t>
            </w:r>
            <w:proofErr w:type="spellEnd"/>
            <w:r w:rsidRPr="000A7336">
              <w:rPr>
                <w:rFonts w:ascii="ARIAL" w:hAnsi="ARIAL" w:cs="Calibri"/>
                <w:color w:val="000000"/>
                <w:sz w:val="16"/>
                <w:szCs w:val="16"/>
              </w:rPr>
              <w:t xml:space="preserve"> Risklerinin Önlenmesi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22</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BBÖ planlamasının salgın hastalık belirtileri olan kişinin vücut sıvılarıyla temas eden eldivenleri ve diğer tek kullanımlık eşyaları tıbbi atık olarak kabul edilerek uygun şekilde bertaraf edilmesini içermemesi</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Çalışanlar, öğrenciler ve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Hastalık, salgın hastalık, ölüm, çoklu 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4. Ciddi (Uzuv Kaybı)</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12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 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BBÖ planı tıbbi atık yönetimini içermelidir.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Biyolojik Etkenlere </w:t>
            </w:r>
            <w:proofErr w:type="spellStart"/>
            <w:r w:rsidRPr="000A7336">
              <w:rPr>
                <w:rFonts w:ascii="ARIAL" w:hAnsi="ARIAL" w:cs="Calibri"/>
                <w:color w:val="000000"/>
                <w:sz w:val="16"/>
                <w:szCs w:val="16"/>
              </w:rPr>
              <w:t>Maruziyet</w:t>
            </w:r>
            <w:proofErr w:type="spellEnd"/>
            <w:r w:rsidRPr="000A7336">
              <w:rPr>
                <w:rFonts w:ascii="ARIAL" w:hAnsi="ARIAL" w:cs="Calibri"/>
                <w:color w:val="000000"/>
                <w:sz w:val="16"/>
                <w:szCs w:val="16"/>
              </w:rPr>
              <w:t xml:space="preserve"> Risklerinin Önlenmesi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23</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rsidP="00B843D2">
            <w:pPr>
              <w:rPr>
                <w:rFonts w:ascii="ARIAL" w:hAnsi="ARIAL" w:cs="Calibri"/>
                <w:color w:val="000000"/>
                <w:sz w:val="16"/>
                <w:szCs w:val="16"/>
              </w:rPr>
            </w:pPr>
            <w:r w:rsidRPr="000A7336">
              <w:rPr>
                <w:rFonts w:ascii="ARIAL" w:hAnsi="ARIAL" w:cs="Calibri"/>
                <w:color w:val="000000"/>
                <w:sz w:val="16"/>
                <w:szCs w:val="16"/>
              </w:rPr>
              <w:t>Salgın hastalık şüpheli vakaların tahliyesi/transferi ile ilgili yöntem belirlenmemesi</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Çalışanlar, öğrenciler ve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Hastalık, salgın hastalık, ölüm, çoklu 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4. Ciddi (Uzuv Kaybı)</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12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 TÜM ÇALIŞANLAR</w:t>
            </w:r>
          </w:p>
        </w:tc>
        <w:tc>
          <w:tcPr>
            <w:tcW w:w="1817" w:type="dxa"/>
            <w:vAlign w:val="center"/>
          </w:tcPr>
          <w:p w:rsidR="000A7336" w:rsidRPr="000A7336" w:rsidRDefault="00B843D2" w:rsidP="00B843D2">
            <w:pPr>
              <w:rPr>
                <w:rFonts w:ascii="ARIAL" w:hAnsi="ARIAL" w:cs="Calibri"/>
                <w:color w:val="000000"/>
                <w:sz w:val="16"/>
                <w:szCs w:val="16"/>
              </w:rPr>
            </w:pPr>
            <w:r>
              <w:rPr>
                <w:rFonts w:ascii="ARIAL" w:hAnsi="ARIAL" w:cs="Calibri"/>
                <w:color w:val="000000"/>
                <w:sz w:val="16"/>
                <w:szCs w:val="16"/>
              </w:rPr>
              <w:t xml:space="preserve">Salgın hastalık </w:t>
            </w:r>
            <w:r w:rsidR="000A7336" w:rsidRPr="000A7336">
              <w:rPr>
                <w:rFonts w:ascii="ARIAL" w:hAnsi="ARIAL" w:cs="Calibri"/>
                <w:color w:val="000000"/>
                <w:sz w:val="16"/>
                <w:szCs w:val="16"/>
              </w:rPr>
              <w:t xml:space="preserve">belirtileri gösteren kişilerin yönlendirilmesi planlanmalıdır. </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Biyolojik Etkenlere </w:t>
            </w:r>
            <w:proofErr w:type="spellStart"/>
            <w:r w:rsidRPr="000A7336">
              <w:rPr>
                <w:rFonts w:ascii="ARIAL" w:hAnsi="ARIAL" w:cs="Calibri"/>
                <w:color w:val="000000"/>
                <w:sz w:val="16"/>
                <w:szCs w:val="16"/>
              </w:rPr>
              <w:t>Maruziyet</w:t>
            </w:r>
            <w:proofErr w:type="spellEnd"/>
            <w:r w:rsidRPr="000A7336">
              <w:rPr>
                <w:rFonts w:ascii="ARIAL" w:hAnsi="ARIAL" w:cs="Calibri"/>
                <w:color w:val="000000"/>
                <w:sz w:val="16"/>
                <w:szCs w:val="16"/>
              </w:rPr>
              <w:t xml:space="preserve"> Risklerinin Önlenmesi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lastRenderedPageBreak/>
              <w:t>24</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Hasta kişinin olası temaslılarının saptanması için bir yöntem belirlenmemesi</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Çalışanlar, öğrenciler ve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Hastalık, salgın hastalık, ölüm, çoklu 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4. Ciddi (Uzuv Kaybı)</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12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 TÜM ÇALIŞANLAR</w:t>
            </w:r>
          </w:p>
        </w:tc>
        <w:tc>
          <w:tcPr>
            <w:tcW w:w="1817" w:type="dxa"/>
            <w:vAlign w:val="center"/>
          </w:tcPr>
          <w:p w:rsidR="000A7336" w:rsidRPr="000A7336" w:rsidRDefault="000A7336" w:rsidP="00B843D2">
            <w:pPr>
              <w:rPr>
                <w:rFonts w:ascii="ARIAL" w:hAnsi="ARIAL" w:cs="Calibri"/>
                <w:color w:val="000000"/>
                <w:sz w:val="16"/>
                <w:szCs w:val="16"/>
              </w:rPr>
            </w:pPr>
            <w:r w:rsidRPr="000A7336">
              <w:rPr>
                <w:rFonts w:ascii="ARIAL" w:hAnsi="ARIAL" w:cs="Calibri"/>
                <w:color w:val="000000"/>
                <w:sz w:val="16"/>
                <w:szCs w:val="16"/>
              </w:rPr>
              <w:t>Salgın hastalık belirtileri gösteren kişilerin tespitine yönelik yöntemler belirlenmelidir.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Biyolojik Etkenlere </w:t>
            </w:r>
            <w:proofErr w:type="spellStart"/>
            <w:r w:rsidRPr="000A7336">
              <w:rPr>
                <w:rFonts w:ascii="ARIAL" w:hAnsi="ARIAL" w:cs="Calibri"/>
                <w:color w:val="000000"/>
                <w:sz w:val="16"/>
                <w:szCs w:val="16"/>
              </w:rPr>
              <w:t>Maruziyet</w:t>
            </w:r>
            <w:proofErr w:type="spellEnd"/>
            <w:r w:rsidRPr="000A7336">
              <w:rPr>
                <w:rFonts w:ascii="ARIAL" w:hAnsi="ARIAL" w:cs="Calibri"/>
                <w:color w:val="000000"/>
                <w:sz w:val="16"/>
                <w:szCs w:val="16"/>
              </w:rPr>
              <w:t xml:space="preserve"> Risklerinin Önlenmesi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25</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Eğitim faaliyetine başlamadan önce ve belirlenmiş periyotlarda binaların genel temizliği ve </w:t>
            </w:r>
            <w:proofErr w:type="gramStart"/>
            <w:r w:rsidRPr="000A7336">
              <w:rPr>
                <w:rFonts w:ascii="ARIAL" w:hAnsi="ARIAL" w:cs="Calibri"/>
                <w:color w:val="000000"/>
                <w:sz w:val="16"/>
                <w:szCs w:val="16"/>
              </w:rPr>
              <w:t>hijyen</w:t>
            </w:r>
            <w:proofErr w:type="gramEnd"/>
            <w:r w:rsidRPr="000A7336">
              <w:rPr>
                <w:rFonts w:ascii="ARIAL" w:hAnsi="ARIAL" w:cs="Calibri"/>
                <w:color w:val="000000"/>
                <w:sz w:val="16"/>
                <w:szCs w:val="16"/>
              </w:rPr>
              <w:t xml:space="preserve"> sağlanması ile ilgili planlama ve kontrol yöntemi belirlenmemesi</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Çalışanlar, öğrenciler ve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Hastalık, salgın hastalık, ölüm, çoklu 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4. Ciddi (Uzuv Kaybı)</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12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 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Tüm faaliyetler öncesi, sırası ve sonrası yapılacaklar için yöntemler belirlenmelidir.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Biyolojik Etkenlere </w:t>
            </w:r>
            <w:proofErr w:type="spellStart"/>
            <w:r w:rsidRPr="000A7336">
              <w:rPr>
                <w:rFonts w:ascii="ARIAL" w:hAnsi="ARIAL" w:cs="Calibri"/>
                <w:color w:val="000000"/>
                <w:sz w:val="16"/>
                <w:szCs w:val="16"/>
              </w:rPr>
              <w:t>Maruziyet</w:t>
            </w:r>
            <w:proofErr w:type="spellEnd"/>
            <w:r w:rsidRPr="000A7336">
              <w:rPr>
                <w:rFonts w:ascii="ARIAL" w:hAnsi="ARIAL" w:cs="Calibri"/>
                <w:color w:val="000000"/>
                <w:sz w:val="16"/>
                <w:szCs w:val="16"/>
              </w:rPr>
              <w:t xml:space="preserve"> Risklerinin Önlenmesi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26</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rsidP="00B843D2">
            <w:pPr>
              <w:rPr>
                <w:rFonts w:ascii="ARIAL" w:hAnsi="ARIAL" w:cs="Calibri"/>
                <w:color w:val="000000"/>
                <w:sz w:val="16"/>
                <w:szCs w:val="16"/>
              </w:rPr>
            </w:pPr>
            <w:r w:rsidRPr="000A7336">
              <w:rPr>
                <w:rFonts w:ascii="ARIAL" w:hAnsi="ARIAL" w:cs="Calibri"/>
                <w:color w:val="000000"/>
                <w:sz w:val="16"/>
                <w:szCs w:val="16"/>
              </w:rPr>
              <w:t>Salgın hastalıklar kapsamında alınacak önlemlerin okul web sayfasında yayımlanmaması.</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Çalışanlar, öğrenciler ve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Hastalık, salgın hastalık, ölüm, çoklu 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4. Ciddi (Uzuv Kaybı)</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12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 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Alınacak önlemler okul web sitesinde ilan edilmelidir.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6331 Sayılı İş Sağlığı ve Güvenliği Kanunu</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27</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Eğitim öğretim faaliyetleri başlamadan önce salgın hastalıklar ile ilgili uygulamalar konusunda velilere (e-okul, e-posta, SMS vb. iletişim kanalları ile) bilgilendirilme yapılmaması</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Çalışanlar, öğrenciler ve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Hastalık, salgın hastalık, ölüm, çoklu 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4. Ciddi (Uzuv Kaybı)</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12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 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Velilere belirlenen </w:t>
            </w:r>
            <w:proofErr w:type="spellStart"/>
            <w:r w:rsidRPr="000A7336">
              <w:rPr>
                <w:rFonts w:ascii="ARIAL" w:hAnsi="ARIAL" w:cs="Calibri"/>
                <w:color w:val="000000"/>
                <w:sz w:val="16"/>
                <w:szCs w:val="16"/>
              </w:rPr>
              <w:t>yntemler</w:t>
            </w:r>
            <w:proofErr w:type="spellEnd"/>
            <w:r w:rsidRPr="000A7336">
              <w:rPr>
                <w:rFonts w:ascii="ARIAL" w:hAnsi="ARIAL" w:cs="Calibri"/>
                <w:color w:val="000000"/>
                <w:sz w:val="16"/>
                <w:szCs w:val="16"/>
              </w:rPr>
              <w:t xml:space="preserve"> ile periyodik bilgilendirmeler yapılmalıdır.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6331 Sayılı İş Sağlığı ve Güvenliği Kanunu</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28</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BBÖ planlamasının çeşitli salgın hastalık </w:t>
            </w:r>
            <w:proofErr w:type="gramStart"/>
            <w:r w:rsidRPr="000A7336">
              <w:rPr>
                <w:rFonts w:ascii="ARIAL" w:hAnsi="ARIAL" w:cs="Calibri"/>
                <w:color w:val="000000"/>
                <w:sz w:val="16"/>
                <w:szCs w:val="16"/>
              </w:rPr>
              <w:t>semptomları</w:t>
            </w:r>
            <w:proofErr w:type="gramEnd"/>
            <w:r w:rsidRPr="000A7336">
              <w:rPr>
                <w:rFonts w:ascii="ARIAL" w:hAnsi="ARIAL" w:cs="Calibri"/>
                <w:color w:val="000000"/>
                <w:sz w:val="16"/>
                <w:szCs w:val="16"/>
              </w:rPr>
              <w:t xml:space="preserve"> (ateş, öksürük, burun akıntısı, solunum sıkıntısı, ishal vb.) gösteren öğrencilerin okula gönderilmemesi, okula bilgi verilmesi ve sağlık kuruluşlarına yönlendirilmesini içermemesi</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Çalışanlar, öğrenciler ve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Hastalık, salgın hastalık, ölüm, çoklu 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4. Ciddi (Uzuv Kaybı)</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12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 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BBÖ planlamasında, hastalık şüphesi gösterenlerin okula gelmemesi, okula bilgi </w:t>
            </w:r>
            <w:proofErr w:type="gramStart"/>
            <w:r w:rsidRPr="000A7336">
              <w:rPr>
                <w:rFonts w:ascii="ARIAL" w:hAnsi="ARIAL" w:cs="Calibri"/>
                <w:color w:val="000000"/>
                <w:sz w:val="16"/>
                <w:szCs w:val="16"/>
              </w:rPr>
              <w:t>verilmesi  ve</w:t>
            </w:r>
            <w:proofErr w:type="gramEnd"/>
            <w:r w:rsidRPr="000A7336">
              <w:rPr>
                <w:rFonts w:ascii="ARIAL" w:hAnsi="ARIAL" w:cs="Calibri"/>
                <w:color w:val="000000"/>
                <w:sz w:val="16"/>
                <w:szCs w:val="16"/>
              </w:rPr>
              <w:t xml:space="preserve"> sağlık kuruluşuna yönlendirilmesi konularına yer verilmelidir.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Biyolojik Etkenlere </w:t>
            </w:r>
            <w:proofErr w:type="spellStart"/>
            <w:r w:rsidRPr="000A7336">
              <w:rPr>
                <w:rFonts w:ascii="ARIAL" w:hAnsi="ARIAL" w:cs="Calibri"/>
                <w:color w:val="000000"/>
                <w:sz w:val="16"/>
                <w:szCs w:val="16"/>
              </w:rPr>
              <w:t>Maruziyet</w:t>
            </w:r>
            <w:proofErr w:type="spellEnd"/>
            <w:r w:rsidRPr="000A7336">
              <w:rPr>
                <w:rFonts w:ascii="ARIAL" w:hAnsi="ARIAL" w:cs="Calibri"/>
                <w:color w:val="000000"/>
                <w:sz w:val="16"/>
                <w:szCs w:val="16"/>
              </w:rPr>
              <w:t xml:space="preserve"> Risklerinin Önlenmesi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lastRenderedPageBreak/>
              <w:t>29</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rsidP="00B843D2">
            <w:pPr>
              <w:rPr>
                <w:rFonts w:ascii="ARIAL" w:hAnsi="ARIAL" w:cs="Calibri"/>
                <w:color w:val="000000"/>
                <w:sz w:val="16"/>
                <w:szCs w:val="16"/>
              </w:rPr>
            </w:pPr>
            <w:r w:rsidRPr="000A7336">
              <w:rPr>
                <w:rFonts w:ascii="ARIAL" w:hAnsi="ARIAL" w:cs="Calibri"/>
                <w:color w:val="000000"/>
                <w:sz w:val="16"/>
                <w:szCs w:val="16"/>
              </w:rPr>
              <w:t>Velilere yönelik olarak, aile içerisinde salgın hastalık belirtisi (ateş, öksürük, burun akıntısı, solunum sıkıntısı gibi) ya da tanısı alan, temaslısı olan kişi bulunması durumunda okula ivedilikle bilgi verilmesi ve öğrencilerin okula gönderilmemesi gerekliliğinin bildirilmemesi.</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Çalışanlar, öğrenciler ve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Hastalık, salgın hastalık, ölüm, çoklu 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4. Ciddi (Uzuv Kaybı)</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12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 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Velilerin yapacağı iş ve işlemler planlanmalı ve bildirilmelidir.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Biyolojik Etkenlere </w:t>
            </w:r>
            <w:proofErr w:type="spellStart"/>
            <w:r w:rsidRPr="000A7336">
              <w:rPr>
                <w:rFonts w:ascii="ARIAL" w:hAnsi="ARIAL" w:cs="Calibri"/>
                <w:color w:val="000000"/>
                <w:sz w:val="16"/>
                <w:szCs w:val="16"/>
              </w:rPr>
              <w:t>Maruziyet</w:t>
            </w:r>
            <w:proofErr w:type="spellEnd"/>
            <w:r w:rsidRPr="000A7336">
              <w:rPr>
                <w:rFonts w:ascii="ARIAL" w:hAnsi="ARIAL" w:cs="Calibri"/>
                <w:color w:val="000000"/>
                <w:sz w:val="16"/>
                <w:szCs w:val="16"/>
              </w:rPr>
              <w:t xml:space="preserve"> Risklerinin Önlenmesi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30</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Öğrencilerin bırakılması ve alınması sırasında personel ve velilerin salgın hastalık dönemi önlemlerine (fiziksel mesafe kuralları, maske kullanımı vb.) uygun hareket tarzı planlanmaması</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Çalışanlar, öğrenciler ve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Hastalık, salgın hastalık, ölüm, çoklu 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4. Ciddi (Uzuv Kaybı)</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12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 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Velilerin öğrenciyi bırakma ve alma durumundaki hareket tarzı planlanmalıdır.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Biyolojik Etkenlere </w:t>
            </w:r>
            <w:proofErr w:type="spellStart"/>
            <w:r w:rsidRPr="000A7336">
              <w:rPr>
                <w:rFonts w:ascii="ARIAL" w:hAnsi="ARIAL" w:cs="Calibri"/>
                <w:color w:val="000000"/>
                <w:sz w:val="16"/>
                <w:szCs w:val="16"/>
              </w:rPr>
              <w:t>Maruziyet</w:t>
            </w:r>
            <w:proofErr w:type="spellEnd"/>
            <w:r w:rsidRPr="000A7336">
              <w:rPr>
                <w:rFonts w:ascii="ARIAL" w:hAnsi="ARIAL" w:cs="Calibri"/>
                <w:color w:val="000000"/>
                <w:sz w:val="16"/>
                <w:szCs w:val="16"/>
              </w:rPr>
              <w:t xml:space="preserve"> Risklerinin Önlenmesi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31</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Mümkünse her gün aynı velinin öğrenciyi alması ve bırakmasının sağlanmaması</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Çalışanlar, öğrenciler ve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Hastalık, salgın hastalık, ölüm, çoklu 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4. Ciddi (Uzuv Kaybı)</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12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 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Sürekli aynı velinin öğrenciyi bırakıp alması sağlanmalıdır.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Biyolojik Etkenlere </w:t>
            </w:r>
            <w:proofErr w:type="spellStart"/>
            <w:r w:rsidRPr="000A7336">
              <w:rPr>
                <w:rFonts w:ascii="ARIAL" w:hAnsi="ARIAL" w:cs="Calibri"/>
                <w:color w:val="000000"/>
                <w:sz w:val="16"/>
                <w:szCs w:val="16"/>
              </w:rPr>
              <w:t>Maruziyet</w:t>
            </w:r>
            <w:proofErr w:type="spellEnd"/>
            <w:r w:rsidRPr="000A7336">
              <w:rPr>
                <w:rFonts w:ascii="ARIAL" w:hAnsi="ARIAL" w:cs="Calibri"/>
                <w:color w:val="000000"/>
                <w:sz w:val="16"/>
                <w:szCs w:val="16"/>
              </w:rPr>
              <w:t xml:space="preserve"> Risklerinin Önlenmesi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32</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Salgın hastalık dönemlerine özgü riskli gruplarda yer alan (büyükanne/büyükbaba gibi 65 yaş üstü kişiler veya altta yatan hastalığı olanlar vb.) kişilerin öğrencileri bırakıp almaması gerekliliğinin velilere bildirilmemesi.</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Çalışanlar, öğrenciler ve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Hastalık, salgın hastalık, ölüm, çoklu 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4. Ciddi (Uzuv Kaybı)</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12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 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Risk gurubunda yer alan velilerin öğrencilerini bırakıp almalarının </w:t>
            </w:r>
            <w:proofErr w:type="spellStart"/>
            <w:r w:rsidRPr="000A7336">
              <w:rPr>
                <w:rFonts w:ascii="ARIAL" w:hAnsi="ARIAL" w:cs="Calibri"/>
                <w:color w:val="000000"/>
                <w:sz w:val="16"/>
                <w:szCs w:val="16"/>
              </w:rPr>
              <w:t>tehikesi</w:t>
            </w:r>
            <w:proofErr w:type="spellEnd"/>
            <w:r w:rsidRPr="000A7336">
              <w:rPr>
                <w:rFonts w:ascii="ARIAL" w:hAnsi="ARIAL" w:cs="Calibri"/>
                <w:color w:val="000000"/>
                <w:sz w:val="16"/>
                <w:szCs w:val="16"/>
              </w:rPr>
              <w:t xml:space="preserve"> bildirilmelidir.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Biyolojik Etkenlere </w:t>
            </w:r>
            <w:proofErr w:type="spellStart"/>
            <w:r w:rsidRPr="000A7336">
              <w:rPr>
                <w:rFonts w:ascii="ARIAL" w:hAnsi="ARIAL" w:cs="Calibri"/>
                <w:color w:val="000000"/>
                <w:sz w:val="16"/>
                <w:szCs w:val="16"/>
              </w:rPr>
              <w:t>Maruziyet</w:t>
            </w:r>
            <w:proofErr w:type="spellEnd"/>
            <w:r w:rsidRPr="000A7336">
              <w:rPr>
                <w:rFonts w:ascii="ARIAL" w:hAnsi="ARIAL" w:cs="Calibri"/>
                <w:color w:val="000000"/>
                <w:sz w:val="16"/>
                <w:szCs w:val="16"/>
              </w:rPr>
              <w:t xml:space="preserve"> Risklerinin Önlenmesi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lastRenderedPageBreak/>
              <w:t>33</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Okula giriş/çıkış saatlerinde öğrencilerin veliler tarafından okul dışında teslim alınıp bırakılmasının planlanmaması</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Çalışanlar, öğrenciler ve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Hastalık, salgın hastalık, ölüm, çoklu 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4. Ciddi (Uzuv Kaybı)</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12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 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Veliler öğrencilerini okul dışında bırakıp almaları sağlanmalıdır.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Biyolojik Etkenlere </w:t>
            </w:r>
            <w:proofErr w:type="spellStart"/>
            <w:r w:rsidRPr="000A7336">
              <w:rPr>
                <w:rFonts w:ascii="ARIAL" w:hAnsi="ARIAL" w:cs="Calibri"/>
                <w:color w:val="000000"/>
                <w:sz w:val="16"/>
                <w:szCs w:val="16"/>
              </w:rPr>
              <w:t>Maruziyet</w:t>
            </w:r>
            <w:proofErr w:type="spellEnd"/>
            <w:r w:rsidRPr="000A7336">
              <w:rPr>
                <w:rFonts w:ascii="ARIAL" w:hAnsi="ARIAL" w:cs="Calibri"/>
                <w:color w:val="000000"/>
                <w:sz w:val="16"/>
                <w:szCs w:val="16"/>
              </w:rPr>
              <w:t xml:space="preserve"> Risklerinin Önlenmesi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34</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Okul girişlerine personel, öğrenci, veli, ziyaretçilerin el </w:t>
            </w:r>
            <w:proofErr w:type="gramStart"/>
            <w:r w:rsidRPr="000A7336">
              <w:rPr>
                <w:rFonts w:ascii="ARIAL" w:hAnsi="ARIAL" w:cs="Calibri"/>
                <w:color w:val="000000"/>
                <w:sz w:val="16"/>
                <w:szCs w:val="16"/>
              </w:rPr>
              <w:t>hijyenini</w:t>
            </w:r>
            <w:proofErr w:type="gramEnd"/>
            <w:r w:rsidRPr="000A7336">
              <w:rPr>
                <w:rFonts w:ascii="ARIAL" w:hAnsi="ARIAL" w:cs="Calibri"/>
                <w:color w:val="000000"/>
                <w:sz w:val="16"/>
                <w:szCs w:val="16"/>
              </w:rPr>
              <w:t xml:space="preserve"> sağlayabilmeleri için gerekli altyapı (uygun noktalarda el yıkama imkânı, mümkün olmadığı noktalarda ve alanlarda %70 alkol bazlı antiseptik madde vb.) sağlanmaması</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Çalışanlar, öğrenciler ve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Hastalık, salgın hastalık, ölüm, çoklu 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4. Ciddi (Uzuv Kaybı)</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12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 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Okul girişinde dezenfektan bulundurulmalı ve okula giriş yapan herkes kullanmalıdır.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Biyolojik Etkenlere </w:t>
            </w:r>
            <w:proofErr w:type="spellStart"/>
            <w:r w:rsidRPr="000A7336">
              <w:rPr>
                <w:rFonts w:ascii="ARIAL" w:hAnsi="ARIAL" w:cs="Calibri"/>
                <w:color w:val="000000"/>
                <w:sz w:val="16"/>
                <w:szCs w:val="16"/>
              </w:rPr>
              <w:t>Maruziyet</w:t>
            </w:r>
            <w:proofErr w:type="spellEnd"/>
            <w:r w:rsidRPr="000A7336">
              <w:rPr>
                <w:rFonts w:ascii="ARIAL" w:hAnsi="ARIAL" w:cs="Calibri"/>
                <w:color w:val="000000"/>
                <w:sz w:val="16"/>
                <w:szCs w:val="16"/>
              </w:rPr>
              <w:t xml:space="preserve"> Risklerinin Önlenmesi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35</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rsidP="00B843D2">
            <w:pPr>
              <w:rPr>
                <w:rFonts w:ascii="ARIAL" w:hAnsi="ARIAL" w:cs="Calibri"/>
                <w:color w:val="000000"/>
                <w:sz w:val="16"/>
                <w:szCs w:val="16"/>
              </w:rPr>
            </w:pPr>
            <w:r w:rsidRPr="000A7336">
              <w:rPr>
                <w:rFonts w:ascii="ARIAL" w:hAnsi="ARIAL" w:cs="Calibri"/>
                <w:color w:val="000000"/>
                <w:sz w:val="16"/>
                <w:szCs w:val="16"/>
              </w:rPr>
              <w:t>Salgın hastalık durumlarında, okulda bulunan öğretmen, öğrenci ve diğer çalışanların sağlık otoritelerince belirlenen KKD (maske takılması vb.) kullanımı için gerekli önlemler (maskesi olmayanlar için bina girişinde maske bulundurulması vb.) alınmaması</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Çalışanlar, öğrenciler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Hastalık, salgın hastalık, ölüm, çoklu 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4. Ciddi (Uzuv Kaybı)</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12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 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Okula giren herkes maskeli olmalı ve maskesiz giriş önlenmelidir.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Biyolojik Etkenlere </w:t>
            </w:r>
            <w:proofErr w:type="spellStart"/>
            <w:r w:rsidRPr="000A7336">
              <w:rPr>
                <w:rFonts w:ascii="ARIAL" w:hAnsi="ARIAL" w:cs="Calibri"/>
                <w:color w:val="000000"/>
                <w:sz w:val="16"/>
                <w:szCs w:val="16"/>
              </w:rPr>
              <w:t>Maruziyet</w:t>
            </w:r>
            <w:proofErr w:type="spellEnd"/>
            <w:r w:rsidRPr="000A7336">
              <w:rPr>
                <w:rFonts w:ascii="ARIAL" w:hAnsi="ARIAL" w:cs="Calibri"/>
                <w:color w:val="000000"/>
                <w:sz w:val="16"/>
                <w:szCs w:val="16"/>
              </w:rPr>
              <w:t xml:space="preserve"> Risklerinin Önlenmesi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36</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B843D2" w:rsidP="00B843D2">
            <w:pPr>
              <w:rPr>
                <w:rFonts w:ascii="ARIAL" w:hAnsi="ARIAL" w:cs="Calibri"/>
                <w:color w:val="000000"/>
                <w:sz w:val="16"/>
                <w:szCs w:val="16"/>
              </w:rPr>
            </w:pPr>
            <w:r>
              <w:rPr>
                <w:rFonts w:ascii="ARIAL" w:hAnsi="ARIAL" w:cs="Calibri"/>
                <w:color w:val="000000"/>
                <w:sz w:val="16"/>
                <w:szCs w:val="16"/>
              </w:rPr>
              <w:t xml:space="preserve">Salgın hastalık </w:t>
            </w:r>
            <w:r w:rsidR="000A7336" w:rsidRPr="000A7336">
              <w:rPr>
                <w:rFonts w:ascii="ARIAL" w:hAnsi="ARIAL" w:cs="Calibri"/>
                <w:color w:val="000000"/>
                <w:sz w:val="16"/>
                <w:szCs w:val="16"/>
              </w:rPr>
              <w:t xml:space="preserve">durumlarında, okula bulunan herkesin </w:t>
            </w:r>
            <w:proofErr w:type="spellStart"/>
            <w:r w:rsidR="000A7336" w:rsidRPr="000A7336">
              <w:rPr>
                <w:rFonts w:ascii="ARIAL" w:hAnsi="ARIAL" w:cs="Calibri"/>
                <w:color w:val="000000"/>
                <w:sz w:val="16"/>
                <w:szCs w:val="16"/>
              </w:rPr>
              <w:t>KKD’leri</w:t>
            </w:r>
            <w:proofErr w:type="spellEnd"/>
            <w:r w:rsidR="000A7336" w:rsidRPr="000A7336">
              <w:rPr>
                <w:rFonts w:ascii="ARIAL" w:hAnsi="ARIAL" w:cs="Calibri"/>
                <w:color w:val="000000"/>
                <w:sz w:val="16"/>
                <w:szCs w:val="16"/>
              </w:rPr>
              <w:t xml:space="preserve"> kuralına uygun kullanımı (maske nemlendikçe ya da kirlendikçe değiştirilmesi vb.) için gerekli bilgilendirme ve kontrollerin </w:t>
            </w:r>
            <w:r w:rsidR="000A7336" w:rsidRPr="000A7336">
              <w:rPr>
                <w:rFonts w:ascii="ARIAL" w:hAnsi="ARIAL" w:cs="Calibri"/>
                <w:color w:val="000000"/>
                <w:sz w:val="16"/>
                <w:szCs w:val="16"/>
              </w:rPr>
              <w:lastRenderedPageBreak/>
              <w:t>yapılmaması.</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lastRenderedPageBreak/>
              <w:t>Çalışanlar, öğrenciler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Hastalık, salgın hastalık, ölüm, çoklu 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5. Çok Ciddi (Ölüm)</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15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 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Maskelerin </w:t>
            </w:r>
            <w:r w:rsidR="00697D80">
              <w:rPr>
                <w:rFonts w:ascii="ARIAL" w:hAnsi="ARIAL" w:cs="Calibri"/>
                <w:color w:val="000000"/>
                <w:sz w:val="16"/>
                <w:szCs w:val="16"/>
              </w:rPr>
              <w:pgNum/>
            </w:r>
            <w:proofErr w:type="spellStart"/>
            <w:r w:rsidR="00697D80">
              <w:rPr>
                <w:rFonts w:ascii="ARIAL" w:hAnsi="ARIAL" w:cs="Calibri"/>
                <w:color w:val="000000"/>
                <w:sz w:val="16"/>
                <w:szCs w:val="16"/>
              </w:rPr>
              <w:t>eviş</w:t>
            </w:r>
            <w:proofErr w:type="spellEnd"/>
            <w:r w:rsidR="00697D80">
              <w:rPr>
                <w:rFonts w:ascii="ARIAL" w:hAnsi="ARIAL" w:cs="Calibri"/>
                <w:color w:val="000000"/>
                <w:sz w:val="16"/>
                <w:szCs w:val="16"/>
              </w:rPr>
              <w:pgNum/>
            </w:r>
            <w:r w:rsidR="00697D80">
              <w:rPr>
                <w:rFonts w:ascii="ARIAL" w:hAnsi="ARIAL" w:cs="Calibri"/>
                <w:color w:val="000000"/>
                <w:sz w:val="16"/>
                <w:szCs w:val="16"/>
              </w:rPr>
              <w:t>ı</w:t>
            </w:r>
            <w:r w:rsidRPr="000A7336">
              <w:rPr>
                <w:rFonts w:ascii="ARIAL" w:hAnsi="ARIAL" w:cs="Calibri"/>
                <w:color w:val="000000"/>
                <w:sz w:val="16"/>
                <w:szCs w:val="16"/>
              </w:rPr>
              <w:t xml:space="preserve"> hallerde değişimi sağlanmalıdır.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Kişisel Koruyucu Donanımların İşyerlerinde Kullanılması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lastRenderedPageBreak/>
              <w:t>37</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rsidP="00B843D2">
            <w:pPr>
              <w:rPr>
                <w:rFonts w:ascii="ARIAL" w:hAnsi="ARIAL" w:cs="Calibri"/>
                <w:color w:val="000000"/>
                <w:sz w:val="16"/>
                <w:szCs w:val="16"/>
              </w:rPr>
            </w:pPr>
            <w:r w:rsidRPr="000A7336">
              <w:rPr>
                <w:rFonts w:ascii="ARIAL" w:hAnsi="ARIAL" w:cs="Calibri"/>
                <w:color w:val="000000"/>
                <w:sz w:val="16"/>
                <w:szCs w:val="16"/>
              </w:rPr>
              <w:t>Salgın hastalık durumlarında, okulda bulunanlara KKD değiştirirken dikkat edilmesi gereken hususlar konusunda (yeni maske takılırken ve sonrasında el antiseptiği kullanılması vb.) bilgilendirme yapılmaması / kontrol edilmemesi</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Çalışanlar, öğrenciler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Hastalık, </w:t>
            </w:r>
            <w:r w:rsidRPr="000A7336">
              <w:rPr>
                <w:rFonts w:ascii="ARIAL" w:hAnsi="ARIAL" w:cs="Calibri"/>
                <w:color w:val="000000"/>
                <w:sz w:val="16"/>
                <w:szCs w:val="16"/>
              </w:rPr>
              <w:br/>
              <w:t xml:space="preserve">salgın hastalık, </w:t>
            </w:r>
            <w:r w:rsidRPr="000A7336">
              <w:rPr>
                <w:rFonts w:ascii="ARIAL" w:hAnsi="ARIAL" w:cs="Calibri"/>
                <w:color w:val="000000"/>
                <w:sz w:val="16"/>
                <w:szCs w:val="16"/>
              </w:rPr>
              <w:br/>
              <w:t>ölüm, çoklu 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4. Ciddi (Uzuv Kaybı)</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12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 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Maske değişiminde dikkat edilecek hususlar anlatılmalıdır.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Kişisel Koruyucu Donanımların İşyerlerinde Kullanılması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38</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Okulda tüm alanların (sınıflara, koridorlara vb.) giriş ve çıkışlarında, uygun yerlerde el </w:t>
            </w:r>
            <w:proofErr w:type="gramStart"/>
            <w:r w:rsidRPr="000A7336">
              <w:rPr>
                <w:rFonts w:ascii="ARIAL" w:hAnsi="ARIAL" w:cs="Calibri"/>
                <w:color w:val="000000"/>
                <w:sz w:val="16"/>
                <w:szCs w:val="16"/>
              </w:rPr>
              <w:t>hijyeni</w:t>
            </w:r>
            <w:proofErr w:type="gramEnd"/>
            <w:r w:rsidRPr="000A7336">
              <w:rPr>
                <w:rFonts w:ascii="ARIAL" w:hAnsi="ARIAL" w:cs="Calibri"/>
                <w:color w:val="000000"/>
                <w:sz w:val="16"/>
                <w:szCs w:val="16"/>
              </w:rPr>
              <w:t xml:space="preserve"> için gerekli (el antiseptikleri yerleştirilmesi vb.) kaynakların sağlanmaması</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Çalışanlar, öğrenciler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Hastalık, salgın hastalık, ölüm, çoklu 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4. Ciddi (Uzuv Kaybı)</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12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 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Okulda her yerde ulaşılabilir dezenfektan </w:t>
            </w:r>
            <w:proofErr w:type="gramStart"/>
            <w:r w:rsidRPr="000A7336">
              <w:rPr>
                <w:rFonts w:ascii="ARIAL" w:hAnsi="ARIAL" w:cs="Calibri"/>
                <w:color w:val="000000"/>
                <w:sz w:val="16"/>
                <w:szCs w:val="16"/>
              </w:rPr>
              <w:t>imkanları</w:t>
            </w:r>
            <w:proofErr w:type="gramEnd"/>
            <w:r w:rsidRPr="000A7336">
              <w:rPr>
                <w:rFonts w:ascii="ARIAL" w:hAnsi="ARIAL" w:cs="Calibri"/>
                <w:color w:val="000000"/>
                <w:sz w:val="16"/>
                <w:szCs w:val="16"/>
              </w:rPr>
              <w:t xml:space="preserve"> sağlanmalıdır.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Biyolojik Etkenlere </w:t>
            </w:r>
            <w:proofErr w:type="spellStart"/>
            <w:r w:rsidRPr="000A7336">
              <w:rPr>
                <w:rFonts w:ascii="ARIAL" w:hAnsi="ARIAL" w:cs="Calibri"/>
                <w:color w:val="000000"/>
                <w:sz w:val="16"/>
                <w:szCs w:val="16"/>
              </w:rPr>
              <w:t>Maruziyet</w:t>
            </w:r>
            <w:proofErr w:type="spellEnd"/>
            <w:r w:rsidRPr="000A7336">
              <w:rPr>
                <w:rFonts w:ascii="ARIAL" w:hAnsi="ARIAL" w:cs="Calibri"/>
                <w:color w:val="000000"/>
                <w:sz w:val="16"/>
                <w:szCs w:val="16"/>
              </w:rPr>
              <w:t xml:space="preserve"> Risklerinin Önlenmesi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39</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El </w:t>
            </w:r>
            <w:proofErr w:type="gramStart"/>
            <w:r w:rsidRPr="000A7336">
              <w:rPr>
                <w:rFonts w:ascii="ARIAL" w:hAnsi="ARIAL" w:cs="Calibri"/>
                <w:color w:val="000000"/>
                <w:sz w:val="16"/>
                <w:szCs w:val="16"/>
              </w:rPr>
              <w:t>hijyeni</w:t>
            </w:r>
            <w:proofErr w:type="gramEnd"/>
            <w:r w:rsidRPr="000A7336">
              <w:rPr>
                <w:rFonts w:ascii="ARIAL" w:hAnsi="ARIAL" w:cs="Calibri"/>
                <w:color w:val="000000"/>
                <w:sz w:val="16"/>
                <w:szCs w:val="16"/>
              </w:rPr>
              <w:t xml:space="preserve"> için gerekli (el antiseptikleri vb.) kaynaklarla ilgili kontrol kriterleri (küçük öğrencilerin yutma riski vb.) belirlenmemesi ve kontrollerin yapılmaması.</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Öğrenciler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Hastalık, salgın hastalık, ölüm, çoklu 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5. Çok Ciddi (Ölüm)</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15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 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Dezenfektan vb. malzemelerin küçük öğrencilere zarar vermesi önlenmelidir.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Biyolojik Etkenlere </w:t>
            </w:r>
            <w:proofErr w:type="spellStart"/>
            <w:r w:rsidRPr="000A7336">
              <w:rPr>
                <w:rFonts w:ascii="ARIAL" w:hAnsi="ARIAL" w:cs="Calibri"/>
                <w:color w:val="000000"/>
                <w:sz w:val="16"/>
                <w:szCs w:val="16"/>
              </w:rPr>
              <w:t>Maruziyet</w:t>
            </w:r>
            <w:proofErr w:type="spellEnd"/>
            <w:r w:rsidRPr="000A7336">
              <w:rPr>
                <w:rFonts w:ascii="ARIAL" w:hAnsi="ARIAL" w:cs="Calibri"/>
                <w:color w:val="000000"/>
                <w:sz w:val="16"/>
                <w:szCs w:val="16"/>
              </w:rPr>
              <w:t xml:space="preserve"> Risklerinin Önlenmesi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40</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Corona</w:t>
            </w:r>
            <w:proofErr w:type="spellEnd"/>
            <w:r w:rsidRPr="000A7336">
              <w:rPr>
                <w:rFonts w:ascii="ARIAL" w:hAnsi="ARIAL" w:cs="Calibri"/>
                <w:color w:val="000000"/>
                <w:sz w:val="16"/>
                <w:szCs w:val="16"/>
              </w:rPr>
              <w:t xml:space="preserve"> virüsün sebep olduğu belirtilerle ilgili bilgi eksikliği </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Tüm Çalışanlar, Öğrenciler,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Biyolojik Riskler</w:t>
            </w:r>
            <w:r w:rsidRPr="000A7336">
              <w:rPr>
                <w:rFonts w:ascii="ARIAL" w:hAnsi="ARIAL" w:cs="Calibri"/>
                <w:color w:val="000000"/>
                <w:sz w:val="16"/>
                <w:szCs w:val="16"/>
              </w:rPr>
              <w:br/>
              <w:t>Hastalık</w:t>
            </w:r>
            <w:r w:rsidRPr="000A7336">
              <w:rPr>
                <w:rFonts w:ascii="ARIAL" w:hAnsi="ARIAL" w:cs="Calibri"/>
                <w:color w:val="000000"/>
                <w:sz w:val="16"/>
                <w:szCs w:val="16"/>
              </w:rPr>
              <w:br/>
              <w:t xml:space="preserve">İş </w:t>
            </w:r>
            <w:proofErr w:type="spellStart"/>
            <w:r w:rsidRPr="000A7336">
              <w:rPr>
                <w:rFonts w:ascii="ARIAL" w:hAnsi="ARIAL" w:cs="Calibri"/>
                <w:color w:val="000000"/>
                <w:sz w:val="16"/>
                <w:szCs w:val="16"/>
              </w:rPr>
              <w:t>Güçü</w:t>
            </w:r>
            <w:proofErr w:type="spellEnd"/>
            <w:r w:rsidRPr="000A7336">
              <w:rPr>
                <w:rFonts w:ascii="ARIAL" w:hAnsi="ARIAL" w:cs="Calibri"/>
                <w:color w:val="000000"/>
                <w:sz w:val="16"/>
                <w:szCs w:val="16"/>
              </w:rPr>
              <w:t xml:space="preserve"> Kaybı</w:t>
            </w:r>
            <w:r w:rsidRPr="000A7336">
              <w:rPr>
                <w:rFonts w:ascii="ARIAL" w:hAnsi="ARIAL" w:cs="Calibri"/>
                <w:color w:val="000000"/>
                <w:sz w:val="16"/>
                <w:szCs w:val="16"/>
              </w:rPr>
              <w:br/>
              <w:t>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5. Çok Ciddi (Ölüm)</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15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 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Çalışanlara bulaşıcı hastalığın (korona virüs vb.) y sebep olduğu belirtilere yönelik bilgilendirme faaliyetlerinin yürütülmesi (en çok karşılaşılan belirtiler ateş, öksürük ve nefes darlığı vb. olduğu T.C. Sağlık Bakanlığı duyurularının güncel </w:t>
            </w:r>
            <w:r w:rsidRPr="000A7336">
              <w:rPr>
                <w:rFonts w:ascii="ARIAL" w:hAnsi="ARIAL" w:cs="Calibri"/>
                <w:color w:val="000000"/>
                <w:sz w:val="16"/>
                <w:szCs w:val="16"/>
              </w:rPr>
              <w:lastRenderedPageBreak/>
              <w:t>takip edilmesi bilgisi verilmelidir.)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lastRenderedPageBreak/>
              <w:t>İşyeri Hekimi Ve Diğer Sağlık Personelinin Görev, Yetki, Sorumluluk Ve Eğitimleri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lastRenderedPageBreak/>
              <w:t>41</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Kişilerin kirli elleriyle ağız burun ve gözlerine dokunmaları</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Tüm Çalışanlar, Öğrenciler,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Biyolojik Riskler</w:t>
            </w:r>
            <w:r w:rsidRPr="000A7336">
              <w:rPr>
                <w:rFonts w:ascii="ARIAL" w:hAnsi="ARIAL" w:cs="Calibri"/>
                <w:color w:val="000000"/>
                <w:sz w:val="16"/>
                <w:szCs w:val="16"/>
              </w:rPr>
              <w:br/>
              <w:t>Hastalık</w:t>
            </w:r>
            <w:r w:rsidRPr="000A7336">
              <w:rPr>
                <w:rFonts w:ascii="ARIAL" w:hAnsi="ARIAL" w:cs="Calibri"/>
                <w:color w:val="000000"/>
                <w:sz w:val="16"/>
                <w:szCs w:val="16"/>
              </w:rPr>
              <w:br/>
              <w:t xml:space="preserve">İş </w:t>
            </w:r>
            <w:proofErr w:type="spellStart"/>
            <w:r w:rsidRPr="000A7336">
              <w:rPr>
                <w:rFonts w:ascii="ARIAL" w:hAnsi="ARIAL" w:cs="Calibri"/>
                <w:color w:val="000000"/>
                <w:sz w:val="16"/>
                <w:szCs w:val="16"/>
              </w:rPr>
              <w:t>Güçü</w:t>
            </w:r>
            <w:proofErr w:type="spellEnd"/>
            <w:r w:rsidRPr="000A7336">
              <w:rPr>
                <w:rFonts w:ascii="ARIAL" w:hAnsi="ARIAL" w:cs="Calibri"/>
                <w:color w:val="000000"/>
                <w:sz w:val="16"/>
                <w:szCs w:val="16"/>
              </w:rPr>
              <w:t xml:space="preserve"> Kaybı</w:t>
            </w:r>
            <w:r w:rsidRPr="000A7336">
              <w:rPr>
                <w:rFonts w:ascii="ARIAL" w:hAnsi="ARIAL" w:cs="Calibri"/>
                <w:color w:val="000000"/>
                <w:sz w:val="16"/>
                <w:szCs w:val="16"/>
              </w:rPr>
              <w:br/>
              <w:t>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4. Yüksek (Ayda Bir)</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5. Çok Ciddi (Ölüm)</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20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Tüm çalışanların hastalığın </w:t>
            </w:r>
            <w:proofErr w:type="spellStart"/>
            <w:r w:rsidRPr="000A7336">
              <w:rPr>
                <w:rFonts w:ascii="ARIAL" w:hAnsi="ARIAL" w:cs="Calibri"/>
                <w:color w:val="000000"/>
                <w:sz w:val="16"/>
                <w:szCs w:val="16"/>
              </w:rPr>
              <w:t>bulaşm</w:t>
            </w:r>
            <w:proofErr w:type="spellEnd"/>
            <w:r w:rsidRPr="000A7336">
              <w:rPr>
                <w:rFonts w:ascii="ARIAL" w:hAnsi="ARIAL" w:cs="Calibri"/>
                <w:color w:val="000000"/>
                <w:sz w:val="16"/>
                <w:szCs w:val="16"/>
              </w:rPr>
              <w:t xml:space="preserve"> yolları konusunda bilgilendirme </w:t>
            </w:r>
            <w:proofErr w:type="spellStart"/>
            <w:proofErr w:type="gramStart"/>
            <w:r w:rsidRPr="000A7336">
              <w:rPr>
                <w:rFonts w:ascii="ARIAL" w:hAnsi="ARIAL" w:cs="Calibri"/>
                <w:color w:val="000000"/>
                <w:sz w:val="16"/>
                <w:szCs w:val="16"/>
              </w:rPr>
              <w:t>yapılmalıdır.Hastaların</w:t>
            </w:r>
            <w:proofErr w:type="spellEnd"/>
            <w:proofErr w:type="gramEnd"/>
            <w:r w:rsidRPr="000A7336">
              <w:rPr>
                <w:rFonts w:ascii="ARIAL" w:hAnsi="ARIAL" w:cs="Calibri"/>
                <w:color w:val="000000"/>
                <w:sz w:val="16"/>
                <w:szCs w:val="16"/>
              </w:rPr>
              <w:t xml:space="preserve"> solunum parçacıkları ile kirlenmiş yüzeylere dokunulduktan sonra ellerin yıkanmadan yüz, göz, burun veya ağıza götürülmesi ile de virüs aldığı, kirli ellerle göz, burun veya ağıza temas etmek riskli olduğu belirtilmelidir.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Hijyen Eğitimi Yönetmeliği</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42</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Kuruma dışarıdan gelen ve hizmet veren kişilerin takip edilmemesi, KKD verilmemesi</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Tüm Çalışanlar, Öğrenciler,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Biyolojik Riskler</w:t>
            </w:r>
            <w:r w:rsidRPr="000A7336">
              <w:rPr>
                <w:rFonts w:ascii="ARIAL" w:hAnsi="ARIAL" w:cs="Calibri"/>
                <w:color w:val="000000"/>
                <w:sz w:val="16"/>
                <w:szCs w:val="16"/>
              </w:rPr>
              <w:br/>
              <w:t>Hastalık</w:t>
            </w:r>
            <w:r w:rsidRPr="000A7336">
              <w:rPr>
                <w:rFonts w:ascii="ARIAL" w:hAnsi="ARIAL" w:cs="Calibri"/>
                <w:color w:val="000000"/>
                <w:sz w:val="16"/>
                <w:szCs w:val="16"/>
              </w:rPr>
              <w:br/>
              <w:t xml:space="preserve">İş </w:t>
            </w:r>
            <w:proofErr w:type="spellStart"/>
            <w:r w:rsidRPr="000A7336">
              <w:rPr>
                <w:rFonts w:ascii="ARIAL" w:hAnsi="ARIAL" w:cs="Calibri"/>
                <w:color w:val="000000"/>
                <w:sz w:val="16"/>
                <w:szCs w:val="16"/>
              </w:rPr>
              <w:t>Güçü</w:t>
            </w:r>
            <w:proofErr w:type="spellEnd"/>
            <w:r w:rsidRPr="000A7336">
              <w:rPr>
                <w:rFonts w:ascii="ARIAL" w:hAnsi="ARIAL" w:cs="Calibri"/>
                <w:color w:val="000000"/>
                <w:sz w:val="16"/>
                <w:szCs w:val="16"/>
              </w:rPr>
              <w:t xml:space="preserve"> Kaybı</w:t>
            </w:r>
            <w:r w:rsidRPr="000A7336">
              <w:rPr>
                <w:rFonts w:ascii="ARIAL" w:hAnsi="ARIAL" w:cs="Calibri"/>
                <w:color w:val="000000"/>
                <w:sz w:val="16"/>
                <w:szCs w:val="16"/>
              </w:rPr>
              <w:br/>
              <w:t>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5. Çok Ciddi (Ölüm)</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15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Kuruma giriş yapanların mutlaka ziyaretçi defterine bilgileri kayıt edilmeli, kurum girişinde kullanılacak </w:t>
            </w:r>
            <w:proofErr w:type="spellStart"/>
            <w:r w:rsidRPr="000A7336">
              <w:rPr>
                <w:rFonts w:ascii="ARIAL" w:hAnsi="ARIAL" w:cs="Calibri"/>
                <w:color w:val="000000"/>
                <w:sz w:val="16"/>
                <w:szCs w:val="16"/>
              </w:rPr>
              <w:t>dezenfaktan</w:t>
            </w:r>
            <w:proofErr w:type="spellEnd"/>
            <w:r w:rsidRPr="000A7336">
              <w:rPr>
                <w:rFonts w:ascii="ARIAL" w:hAnsi="ARIAL" w:cs="Calibri"/>
                <w:color w:val="000000"/>
                <w:sz w:val="16"/>
                <w:szCs w:val="16"/>
              </w:rPr>
              <w:t xml:space="preserve"> türü malzemeler düzenli ve temas yolu ile bulaşmayı engelleyecek şekilde bulundurulmalı ve giriş yapan kişilerin kullanması sağlanmalıdır.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Hijyen Eğitimi Yönetmeliği</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43</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Giriş / Fuaye</w:t>
            </w:r>
          </w:p>
        </w:tc>
        <w:tc>
          <w:tcPr>
            <w:tcW w:w="1123"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Temizlik</w:t>
            </w:r>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Kullanılacak </w:t>
            </w:r>
            <w:proofErr w:type="gramStart"/>
            <w:r w:rsidRPr="000A7336">
              <w:rPr>
                <w:rFonts w:ascii="ARIAL" w:hAnsi="ARIAL" w:cs="Calibri"/>
                <w:color w:val="000000"/>
                <w:sz w:val="16"/>
                <w:szCs w:val="16"/>
              </w:rPr>
              <w:t>hijyen</w:t>
            </w:r>
            <w:proofErr w:type="gramEnd"/>
            <w:r w:rsidRPr="000A7336">
              <w:rPr>
                <w:rFonts w:ascii="ARIAL" w:hAnsi="ARIAL" w:cs="Calibri"/>
                <w:color w:val="000000"/>
                <w:sz w:val="16"/>
                <w:szCs w:val="16"/>
              </w:rPr>
              <w:t xml:space="preserve"> malzemelerinin konulmasına yönelik düzenlemelerin yapılmaması,</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Tüm Çalışanlar, Öğrenciler, </w:t>
            </w:r>
            <w:r w:rsidRPr="000A7336">
              <w:rPr>
                <w:rFonts w:ascii="ARIAL" w:hAnsi="ARIAL" w:cs="Calibri"/>
                <w:color w:val="000000"/>
                <w:sz w:val="16"/>
                <w:szCs w:val="16"/>
              </w:rPr>
              <w:br/>
              <w:t>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Ciltte </w:t>
            </w:r>
            <w:proofErr w:type="spellStart"/>
            <w:proofErr w:type="gramStart"/>
            <w:r w:rsidRPr="000A7336">
              <w:rPr>
                <w:rFonts w:ascii="ARIAL" w:hAnsi="ARIAL" w:cs="Calibri"/>
                <w:color w:val="000000"/>
                <w:sz w:val="16"/>
                <w:szCs w:val="16"/>
              </w:rPr>
              <w:t>Tahriş,Enfeksiyon</w:t>
            </w:r>
            <w:proofErr w:type="spellEnd"/>
            <w:proofErr w:type="gramEnd"/>
            <w:r w:rsidRPr="000A7336">
              <w:rPr>
                <w:rFonts w:ascii="ARIAL" w:hAnsi="ARIAL" w:cs="Calibri"/>
                <w:color w:val="000000"/>
                <w:sz w:val="16"/>
                <w:szCs w:val="16"/>
              </w:rPr>
              <w:t xml:space="preserve"> </w:t>
            </w:r>
            <w:proofErr w:type="spellStart"/>
            <w:r w:rsidRPr="000A7336">
              <w:rPr>
                <w:rFonts w:ascii="ARIAL" w:hAnsi="ARIAL" w:cs="Calibri"/>
                <w:color w:val="000000"/>
                <w:sz w:val="16"/>
                <w:szCs w:val="16"/>
              </w:rPr>
              <w:t>riski,Nefes</w:t>
            </w:r>
            <w:proofErr w:type="spellEnd"/>
            <w:r w:rsidRPr="000A7336">
              <w:rPr>
                <w:rFonts w:ascii="ARIAL" w:hAnsi="ARIAL" w:cs="Calibri"/>
                <w:color w:val="000000"/>
                <w:sz w:val="16"/>
                <w:szCs w:val="16"/>
              </w:rPr>
              <w:t xml:space="preserve"> alma güçlüğü</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5. Çok Ciddi (Ölüm)</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15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Kurum girişinde kullanılacak </w:t>
            </w:r>
            <w:proofErr w:type="spellStart"/>
            <w:r w:rsidRPr="000A7336">
              <w:rPr>
                <w:rFonts w:ascii="ARIAL" w:hAnsi="ARIAL" w:cs="Calibri"/>
                <w:color w:val="000000"/>
                <w:sz w:val="16"/>
                <w:szCs w:val="16"/>
              </w:rPr>
              <w:t>dezenfaktan</w:t>
            </w:r>
            <w:proofErr w:type="spellEnd"/>
            <w:r w:rsidRPr="000A7336">
              <w:rPr>
                <w:rFonts w:ascii="ARIAL" w:hAnsi="ARIAL" w:cs="Calibri"/>
                <w:color w:val="000000"/>
                <w:sz w:val="16"/>
                <w:szCs w:val="16"/>
              </w:rPr>
              <w:t xml:space="preserve"> türü malzemeler düzenli ve temas yolu ile bulaşmayı engelleyecek şekilde bulundurulmalı ve giriş yapan kişilerin </w:t>
            </w:r>
            <w:r w:rsidRPr="000A7336">
              <w:rPr>
                <w:rFonts w:ascii="ARIAL" w:hAnsi="ARIAL" w:cs="Calibri"/>
                <w:color w:val="000000"/>
                <w:sz w:val="16"/>
                <w:szCs w:val="16"/>
              </w:rPr>
              <w:lastRenderedPageBreak/>
              <w:t>kullanması sağlanmalıdır.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lastRenderedPageBreak/>
              <w:t>Hijyen Eğitimi Yönetmeliği</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lastRenderedPageBreak/>
              <w:t>44</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Tüm personelin aynı anda ve birlikte yakın temas şeklinde çalışması</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Tüm Çalışanlar, Öğrenciler, </w:t>
            </w:r>
            <w:r w:rsidRPr="000A7336">
              <w:rPr>
                <w:rFonts w:ascii="ARIAL" w:hAnsi="ARIAL" w:cs="Calibri"/>
                <w:color w:val="000000"/>
                <w:sz w:val="16"/>
                <w:szCs w:val="16"/>
              </w:rPr>
              <w:br/>
              <w:t>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Biyolojik Riskler</w:t>
            </w:r>
            <w:r w:rsidRPr="000A7336">
              <w:rPr>
                <w:rFonts w:ascii="ARIAL" w:hAnsi="ARIAL" w:cs="Calibri"/>
                <w:color w:val="000000"/>
                <w:sz w:val="16"/>
                <w:szCs w:val="16"/>
              </w:rPr>
              <w:br/>
              <w:t>Hastalık</w:t>
            </w:r>
            <w:r w:rsidRPr="000A7336">
              <w:rPr>
                <w:rFonts w:ascii="ARIAL" w:hAnsi="ARIAL" w:cs="Calibri"/>
                <w:color w:val="000000"/>
                <w:sz w:val="16"/>
                <w:szCs w:val="16"/>
              </w:rPr>
              <w:br/>
              <w:t xml:space="preserve">İş </w:t>
            </w:r>
            <w:proofErr w:type="spellStart"/>
            <w:r w:rsidRPr="000A7336">
              <w:rPr>
                <w:rFonts w:ascii="ARIAL" w:hAnsi="ARIAL" w:cs="Calibri"/>
                <w:color w:val="000000"/>
                <w:sz w:val="16"/>
                <w:szCs w:val="16"/>
              </w:rPr>
              <w:t>Güçü</w:t>
            </w:r>
            <w:proofErr w:type="spellEnd"/>
            <w:r w:rsidRPr="000A7336">
              <w:rPr>
                <w:rFonts w:ascii="ARIAL" w:hAnsi="ARIAL" w:cs="Calibri"/>
                <w:color w:val="000000"/>
                <w:sz w:val="16"/>
                <w:szCs w:val="16"/>
              </w:rPr>
              <w:t xml:space="preserve"> Kaybı</w:t>
            </w:r>
            <w:r w:rsidRPr="000A7336">
              <w:rPr>
                <w:rFonts w:ascii="ARIAL" w:hAnsi="ARIAL" w:cs="Calibri"/>
                <w:color w:val="000000"/>
                <w:sz w:val="16"/>
                <w:szCs w:val="16"/>
              </w:rPr>
              <w:br/>
              <w:t>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5. Çok Ciddi (Ölüm)</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15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Çalışma alanında aynı anda bulunan çalışan sayısının asgari oranda tutulması için planlama yapılması, mümkün olması halinde uzaktan çalışma gibi yöntemlerin tercih edilmesi gerekmektedir.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Biyolojik Etkenlere </w:t>
            </w:r>
            <w:proofErr w:type="spellStart"/>
            <w:r w:rsidRPr="000A7336">
              <w:rPr>
                <w:rFonts w:ascii="ARIAL" w:hAnsi="ARIAL" w:cs="Calibri"/>
                <w:color w:val="000000"/>
                <w:sz w:val="16"/>
                <w:szCs w:val="16"/>
              </w:rPr>
              <w:t>Maruziyet</w:t>
            </w:r>
            <w:proofErr w:type="spellEnd"/>
            <w:r w:rsidRPr="000A7336">
              <w:rPr>
                <w:rFonts w:ascii="ARIAL" w:hAnsi="ARIAL" w:cs="Calibri"/>
                <w:color w:val="000000"/>
                <w:sz w:val="16"/>
                <w:szCs w:val="16"/>
              </w:rPr>
              <w:t xml:space="preserve"> Risklerinin Önlenmesi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45</w:t>
            </w:r>
          </w:p>
        </w:tc>
        <w:tc>
          <w:tcPr>
            <w:tcW w:w="160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Personel</w:t>
            </w:r>
          </w:p>
        </w:tc>
        <w:tc>
          <w:tcPr>
            <w:tcW w:w="1123"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Yetersiz kişisel </w:t>
            </w:r>
            <w:proofErr w:type="gramStart"/>
            <w:r w:rsidRPr="000A7336">
              <w:rPr>
                <w:rFonts w:ascii="ARIAL" w:hAnsi="ARIAL" w:cs="Calibri"/>
                <w:color w:val="000000"/>
                <w:sz w:val="16"/>
                <w:szCs w:val="16"/>
              </w:rPr>
              <w:t>hijyeni</w:t>
            </w:r>
            <w:proofErr w:type="gramEnd"/>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Çalışanların arasında hastalık bulaşmasını engelleyecek mesafenin bulunmaması.</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Tüm Çalışanlar, Öğrenciler, </w:t>
            </w:r>
            <w:r w:rsidRPr="000A7336">
              <w:rPr>
                <w:rFonts w:ascii="ARIAL" w:hAnsi="ARIAL" w:cs="Calibri"/>
                <w:color w:val="000000"/>
                <w:sz w:val="16"/>
                <w:szCs w:val="16"/>
              </w:rPr>
              <w:br/>
              <w:t>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Enfeksiyon riski, </w:t>
            </w:r>
            <w:r w:rsidRPr="000A7336">
              <w:rPr>
                <w:rFonts w:ascii="ARIAL" w:hAnsi="ARIAL" w:cs="Calibri"/>
                <w:color w:val="000000"/>
                <w:sz w:val="16"/>
                <w:szCs w:val="16"/>
              </w:rPr>
              <w:br/>
              <w:t>İş Sürekliliğinde Aksamalar,</w:t>
            </w:r>
            <w:r w:rsidRPr="000A7336">
              <w:rPr>
                <w:rFonts w:ascii="ARIAL" w:hAnsi="ARIAL" w:cs="Calibri"/>
                <w:color w:val="000000"/>
                <w:sz w:val="16"/>
                <w:szCs w:val="16"/>
              </w:rPr>
              <w:br/>
              <w:t>Konsantrasyon Eksikliği</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4. Yüksek (Ayda Bir)</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5. Çok Ciddi (Ölüm)</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20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Ara dinlenmeleri ve yemek molalarını da kapsayacak şekilde çalışma süreleri içinde çalışanların birbirleriyle etkileşimlerinin asgari düzeyde olacak şekilde planlanması.</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Hijyen Eğitimi Yönetmeliği</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46</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Okulun havalandırılmaması</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Tüm Çalışanlar, Öğrenciler,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Biyolojik Riskler</w:t>
            </w:r>
            <w:r w:rsidRPr="000A7336">
              <w:rPr>
                <w:rFonts w:ascii="ARIAL" w:hAnsi="ARIAL" w:cs="Calibri"/>
                <w:color w:val="000000"/>
                <w:sz w:val="16"/>
                <w:szCs w:val="16"/>
              </w:rPr>
              <w:br/>
              <w:t>Hastalık</w:t>
            </w:r>
            <w:r w:rsidRPr="000A7336">
              <w:rPr>
                <w:rFonts w:ascii="ARIAL" w:hAnsi="ARIAL" w:cs="Calibri"/>
                <w:color w:val="000000"/>
                <w:sz w:val="16"/>
                <w:szCs w:val="16"/>
              </w:rPr>
              <w:br/>
              <w:t xml:space="preserve">İş </w:t>
            </w:r>
            <w:proofErr w:type="spellStart"/>
            <w:r w:rsidRPr="000A7336">
              <w:rPr>
                <w:rFonts w:ascii="ARIAL" w:hAnsi="ARIAL" w:cs="Calibri"/>
                <w:color w:val="000000"/>
                <w:sz w:val="16"/>
                <w:szCs w:val="16"/>
              </w:rPr>
              <w:t>Güçü</w:t>
            </w:r>
            <w:proofErr w:type="spellEnd"/>
            <w:r w:rsidRPr="000A7336">
              <w:rPr>
                <w:rFonts w:ascii="ARIAL" w:hAnsi="ARIAL" w:cs="Calibri"/>
                <w:color w:val="000000"/>
                <w:sz w:val="16"/>
                <w:szCs w:val="16"/>
              </w:rPr>
              <w:t xml:space="preserve"> Kaybı</w:t>
            </w:r>
            <w:r w:rsidRPr="000A7336">
              <w:rPr>
                <w:rFonts w:ascii="ARIAL" w:hAnsi="ARIAL" w:cs="Calibri"/>
                <w:color w:val="000000"/>
                <w:sz w:val="16"/>
                <w:szCs w:val="16"/>
              </w:rPr>
              <w:br/>
              <w:t>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5. Çok Ciddi (Ölüm)</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15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Çalışma ortamının uygun ve yeterli düzeyde havalandırılmasının sağlanması gerekmektedir.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İşyeri Bina Ve Eklentilerinde Alınacak Sağlık Ve Güvenlik Önlemlerine İlişkin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47</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Giriş / Fuaye</w:t>
            </w:r>
          </w:p>
        </w:tc>
        <w:tc>
          <w:tcPr>
            <w:tcW w:w="1123"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Temizlik</w:t>
            </w:r>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Okul girişinde temaslı geçişlerin olması.</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Tüm Çalışanlar, Öğrenciler,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Ciltte </w:t>
            </w:r>
            <w:proofErr w:type="spellStart"/>
            <w:proofErr w:type="gramStart"/>
            <w:r w:rsidRPr="000A7336">
              <w:rPr>
                <w:rFonts w:ascii="ARIAL" w:hAnsi="ARIAL" w:cs="Calibri"/>
                <w:color w:val="000000"/>
                <w:sz w:val="16"/>
                <w:szCs w:val="16"/>
              </w:rPr>
              <w:t>Tahriş,Enfeksiyon</w:t>
            </w:r>
            <w:proofErr w:type="spellEnd"/>
            <w:proofErr w:type="gramEnd"/>
            <w:r w:rsidRPr="000A7336">
              <w:rPr>
                <w:rFonts w:ascii="ARIAL" w:hAnsi="ARIAL" w:cs="Calibri"/>
                <w:color w:val="000000"/>
                <w:sz w:val="16"/>
                <w:szCs w:val="16"/>
              </w:rPr>
              <w:t xml:space="preserve"> </w:t>
            </w:r>
            <w:proofErr w:type="spellStart"/>
            <w:r w:rsidRPr="000A7336">
              <w:rPr>
                <w:rFonts w:ascii="ARIAL" w:hAnsi="ARIAL" w:cs="Calibri"/>
                <w:color w:val="000000"/>
                <w:sz w:val="16"/>
                <w:szCs w:val="16"/>
              </w:rPr>
              <w:t>riski,Nefes</w:t>
            </w:r>
            <w:proofErr w:type="spellEnd"/>
            <w:r w:rsidRPr="000A7336">
              <w:rPr>
                <w:rFonts w:ascii="ARIAL" w:hAnsi="ARIAL" w:cs="Calibri"/>
                <w:color w:val="000000"/>
                <w:sz w:val="16"/>
                <w:szCs w:val="16"/>
              </w:rPr>
              <w:t xml:space="preserve"> alma güçlüğü</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5. Çok Ciddi (Ölüm)</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15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Temas yolu ile geçiş kontrol sistemi bulunan işyerlerinde bulaş riskine karşı temassız sistemlerin kullanılması veya geçici süre ile bu sistemlerin kullanılmaması.</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İşyeri Bina Ve Eklentilerinde Alınacak Sağlık Ve Güvenlik Önlemlerine İlişkin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48</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Hasta personel veya ziyaretçilerin iş yerine gelmesi.</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Tüm Çalışanlar, Öğrenciler, </w:t>
            </w:r>
            <w:r w:rsidRPr="000A7336">
              <w:rPr>
                <w:rFonts w:ascii="ARIAL" w:hAnsi="ARIAL" w:cs="Calibri"/>
                <w:color w:val="000000"/>
                <w:sz w:val="16"/>
                <w:szCs w:val="16"/>
              </w:rPr>
              <w:lastRenderedPageBreak/>
              <w:t>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lastRenderedPageBreak/>
              <w:t>Biyolojik Riskler</w:t>
            </w:r>
            <w:r w:rsidRPr="000A7336">
              <w:rPr>
                <w:rFonts w:ascii="ARIAL" w:hAnsi="ARIAL" w:cs="Calibri"/>
                <w:color w:val="000000"/>
                <w:sz w:val="16"/>
                <w:szCs w:val="16"/>
              </w:rPr>
              <w:br/>
              <w:t>Hastalık</w:t>
            </w:r>
            <w:r w:rsidRPr="000A7336">
              <w:rPr>
                <w:rFonts w:ascii="ARIAL" w:hAnsi="ARIAL" w:cs="Calibri"/>
                <w:color w:val="000000"/>
                <w:sz w:val="16"/>
                <w:szCs w:val="16"/>
              </w:rPr>
              <w:br/>
              <w:t xml:space="preserve">İş </w:t>
            </w:r>
            <w:proofErr w:type="spellStart"/>
            <w:r w:rsidRPr="000A7336">
              <w:rPr>
                <w:rFonts w:ascii="ARIAL" w:hAnsi="ARIAL" w:cs="Calibri"/>
                <w:color w:val="000000"/>
                <w:sz w:val="16"/>
                <w:szCs w:val="16"/>
              </w:rPr>
              <w:t>Güçü</w:t>
            </w:r>
            <w:proofErr w:type="spellEnd"/>
            <w:r w:rsidRPr="000A7336">
              <w:rPr>
                <w:rFonts w:ascii="ARIAL" w:hAnsi="ARIAL" w:cs="Calibri"/>
                <w:color w:val="000000"/>
                <w:sz w:val="16"/>
                <w:szCs w:val="16"/>
              </w:rPr>
              <w:t xml:space="preserve"> Kaybı</w:t>
            </w:r>
            <w:r w:rsidRPr="000A7336">
              <w:rPr>
                <w:rFonts w:ascii="ARIAL" w:hAnsi="ARIAL" w:cs="Calibri"/>
                <w:color w:val="000000"/>
                <w:sz w:val="16"/>
                <w:szCs w:val="16"/>
              </w:rPr>
              <w:br/>
            </w:r>
            <w:r w:rsidRPr="000A7336">
              <w:rPr>
                <w:rFonts w:ascii="ARIAL" w:hAnsi="ARIAL" w:cs="Calibri"/>
                <w:color w:val="000000"/>
                <w:sz w:val="16"/>
                <w:szCs w:val="16"/>
              </w:rPr>
              <w:lastRenderedPageBreak/>
              <w:t>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lastRenderedPageBreak/>
              <w:t xml:space="preserve">4. Yüksek (Ayda </w:t>
            </w:r>
            <w:r w:rsidRPr="000A7336">
              <w:rPr>
                <w:rFonts w:ascii="ARIAL" w:hAnsi="ARIAL" w:cs="Calibri"/>
                <w:color w:val="000000"/>
                <w:sz w:val="16"/>
                <w:szCs w:val="16"/>
              </w:rPr>
              <w:lastRenderedPageBreak/>
              <w:t>Bir)</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lastRenderedPageBreak/>
              <w:t>5. Çok Ciddi (Ölüm)</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20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GÜVENLİK GÖREVLİSİ, BİRİM </w:t>
            </w:r>
            <w:r w:rsidRPr="000A7336">
              <w:rPr>
                <w:rFonts w:ascii="ARIAL" w:hAnsi="ARIAL" w:cs="Calibri"/>
                <w:color w:val="000000"/>
                <w:sz w:val="16"/>
                <w:szCs w:val="16"/>
              </w:rPr>
              <w:lastRenderedPageBreak/>
              <w:t>SORUMLULARI</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lastRenderedPageBreak/>
              <w:t xml:space="preserve">Çalışanların işe girişlerinde temassız ateş ölçer ile </w:t>
            </w:r>
            <w:r w:rsidRPr="000A7336">
              <w:rPr>
                <w:rFonts w:ascii="ARIAL" w:hAnsi="ARIAL" w:cs="Calibri"/>
                <w:color w:val="000000"/>
                <w:sz w:val="16"/>
                <w:szCs w:val="16"/>
              </w:rPr>
              <w:lastRenderedPageBreak/>
              <w:t xml:space="preserve">ateşlerinin ölçülmesi ve ateşi yüksek olanların maske </w:t>
            </w:r>
            <w:proofErr w:type="gramStart"/>
            <w:r w:rsidRPr="000A7336">
              <w:rPr>
                <w:rFonts w:ascii="ARIAL" w:hAnsi="ARIAL" w:cs="Calibri"/>
                <w:color w:val="000000"/>
                <w:sz w:val="16"/>
                <w:szCs w:val="16"/>
              </w:rPr>
              <w:t>takılarak  doğrudan</w:t>
            </w:r>
            <w:proofErr w:type="gramEnd"/>
            <w:r w:rsidRPr="000A7336">
              <w:rPr>
                <w:rFonts w:ascii="ARIAL" w:hAnsi="ARIAL" w:cs="Calibri"/>
                <w:color w:val="000000"/>
                <w:sz w:val="16"/>
                <w:szCs w:val="16"/>
              </w:rPr>
              <w:t xml:space="preserve"> iş yeri hekimine veya sağlık kuruluşu yönlendirilmesi.</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lastRenderedPageBreak/>
              <w:t xml:space="preserve">İşyeri Bina Ve Eklentilerinde Alınacak </w:t>
            </w:r>
            <w:r w:rsidRPr="000A7336">
              <w:rPr>
                <w:rFonts w:ascii="ARIAL" w:hAnsi="ARIAL" w:cs="Calibri"/>
                <w:color w:val="000000"/>
                <w:sz w:val="16"/>
                <w:szCs w:val="16"/>
              </w:rPr>
              <w:lastRenderedPageBreak/>
              <w:t>Sağlık Ve Güvenlik Önlemlerine İlişkin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lastRenderedPageBreak/>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lastRenderedPageBreak/>
              <w:t>49</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Hasta personel çalıştırılması.</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Tüm Çalışanlar, Öğrenciler,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Biyolojik Riskler</w:t>
            </w:r>
            <w:r w:rsidRPr="000A7336">
              <w:rPr>
                <w:rFonts w:ascii="ARIAL" w:hAnsi="ARIAL" w:cs="Calibri"/>
                <w:color w:val="000000"/>
                <w:sz w:val="16"/>
                <w:szCs w:val="16"/>
              </w:rPr>
              <w:br/>
              <w:t>Hastalık</w:t>
            </w:r>
            <w:r w:rsidRPr="000A7336">
              <w:rPr>
                <w:rFonts w:ascii="ARIAL" w:hAnsi="ARIAL" w:cs="Calibri"/>
                <w:color w:val="000000"/>
                <w:sz w:val="16"/>
                <w:szCs w:val="16"/>
              </w:rPr>
              <w:br/>
              <w:t xml:space="preserve">İş </w:t>
            </w:r>
            <w:proofErr w:type="spellStart"/>
            <w:r w:rsidRPr="000A7336">
              <w:rPr>
                <w:rFonts w:ascii="ARIAL" w:hAnsi="ARIAL" w:cs="Calibri"/>
                <w:color w:val="000000"/>
                <w:sz w:val="16"/>
                <w:szCs w:val="16"/>
              </w:rPr>
              <w:t>Güçü</w:t>
            </w:r>
            <w:proofErr w:type="spellEnd"/>
            <w:r w:rsidRPr="000A7336">
              <w:rPr>
                <w:rFonts w:ascii="ARIAL" w:hAnsi="ARIAL" w:cs="Calibri"/>
                <w:color w:val="000000"/>
                <w:sz w:val="16"/>
                <w:szCs w:val="16"/>
              </w:rPr>
              <w:t xml:space="preserve"> Kaybı</w:t>
            </w:r>
            <w:r w:rsidRPr="000A7336">
              <w:rPr>
                <w:rFonts w:ascii="ARIAL" w:hAnsi="ARIAL" w:cs="Calibri"/>
                <w:color w:val="000000"/>
                <w:sz w:val="16"/>
                <w:szCs w:val="16"/>
              </w:rPr>
              <w:br/>
              <w:t>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4. Yüksek (Ayda Bir)</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5. Çok Ciddi (Ölüm)</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20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BİRİM SORUMLULARI</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Ateş, öksürük, nefes darlığı ve benzeri şikâyeti olan çalışanların işyeri sağlık personeline, bulunmaması durumunda doğrudan sağlık kuruluşlarına maske takılarak yönlendirilmesinin sağlanması.</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İşyeri Hekimi Ve Diğer Sağlık Personelinin Görev, Yetki, Sorumluluk Ve Eğitimleri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50</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Çalışanların arasında hastalık bulaşmasını engelleyecek mesafenin olmaması.</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Tüm Çalışanlar, Öğrenciler,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Biyolojik Riskler</w:t>
            </w:r>
            <w:r w:rsidRPr="000A7336">
              <w:rPr>
                <w:rFonts w:ascii="ARIAL" w:hAnsi="ARIAL" w:cs="Calibri"/>
                <w:color w:val="000000"/>
                <w:sz w:val="16"/>
                <w:szCs w:val="16"/>
              </w:rPr>
              <w:br/>
              <w:t>Hastalık</w:t>
            </w:r>
            <w:r w:rsidRPr="000A7336">
              <w:rPr>
                <w:rFonts w:ascii="ARIAL" w:hAnsi="ARIAL" w:cs="Calibri"/>
                <w:color w:val="000000"/>
                <w:sz w:val="16"/>
                <w:szCs w:val="16"/>
              </w:rPr>
              <w:br/>
              <w:t xml:space="preserve">İş </w:t>
            </w:r>
            <w:proofErr w:type="spellStart"/>
            <w:r w:rsidRPr="000A7336">
              <w:rPr>
                <w:rFonts w:ascii="ARIAL" w:hAnsi="ARIAL" w:cs="Calibri"/>
                <w:color w:val="000000"/>
                <w:sz w:val="16"/>
                <w:szCs w:val="16"/>
              </w:rPr>
              <w:t>Güçü</w:t>
            </w:r>
            <w:proofErr w:type="spellEnd"/>
            <w:r w:rsidRPr="000A7336">
              <w:rPr>
                <w:rFonts w:ascii="ARIAL" w:hAnsi="ARIAL" w:cs="Calibri"/>
                <w:color w:val="000000"/>
                <w:sz w:val="16"/>
                <w:szCs w:val="16"/>
              </w:rPr>
              <w:t xml:space="preserve"> Kaybı</w:t>
            </w:r>
            <w:r w:rsidRPr="000A7336">
              <w:rPr>
                <w:rFonts w:ascii="ARIAL" w:hAnsi="ARIAL" w:cs="Calibri"/>
                <w:color w:val="000000"/>
                <w:sz w:val="16"/>
                <w:szCs w:val="16"/>
              </w:rPr>
              <w:br/>
              <w:t>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5. Çok Ciddi (Ölüm)</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15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BİRİM SORUMLULARI</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Sosyal mesafe kuralına uygun geçiş işaretlemeleri yapılarak mesafenin korunması, yığılma ve kalabalıklaşmanın önlenmesi gerekmektedir.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Hijyen Eğitimi Yönetmeliği</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51</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Kullanılan araç ve gereçlerin </w:t>
            </w:r>
            <w:proofErr w:type="gramStart"/>
            <w:r w:rsidRPr="000A7336">
              <w:rPr>
                <w:rFonts w:ascii="ARIAL" w:hAnsi="ARIAL" w:cs="Calibri"/>
                <w:color w:val="000000"/>
                <w:sz w:val="16"/>
                <w:szCs w:val="16"/>
              </w:rPr>
              <w:t>dezenfekte</w:t>
            </w:r>
            <w:proofErr w:type="gramEnd"/>
            <w:r w:rsidRPr="000A7336">
              <w:rPr>
                <w:rFonts w:ascii="ARIAL" w:hAnsi="ARIAL" w:cs="Calibri"/>
                <w:color w:val="000000"/>
                <w:sz w:val="16"/>
                <w:szCs w:val="16"/>
              </w:rPr>
              <w:t xml:space="preserve"> edilmemesi.</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Tüm Çalışanlar, Öğrenciler,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Biyolojik Riskler</w:t>
            </w:r>
            <w:r w:rsidRPr="000A7336">
              <w:rPr>
                <w:rFonts w:ascii="ARIAL" w:hAnsi="ARIAL" w:cs="Calibri"/>
                <w:color w:val="000000"/>
                <w:sz w:val="16"/>
                <w:szCs w:val="16"/>
              </w:rPr>
              <w:br/>
              <w:t>Hastalık</w:t>
            </w:r>
            <w:r w:rsidRPr="000A7336">
              <w:rPr>
                <w:rFonts w:ascii="ARIAL" w:hAnsi="ARIAL" w:cs="Calibri"/>
                <w:color w:val="000000"/>
                <w:sz w:val="16"/>
                <w:szCs w:val="16"/>
              </w:rPr>
              <w:br/>
              <w:t xml:space="preserve">İş </w:t>
            </w:r>
            <w:proofErr w:type="spellStart"/>
            <w:r w:rsidRPr="000A7336">
              <w:rPr>
                <w:rFonts w:ascii="ARIAL" w:hAnsi="ARIAL" w:cs="Calibri"/>
                <w:color w:val="000000"/>
                <w:sz w:val="16"/>
                <w:szCs w:val="16"/>
              </w:rPr>
              <w:t>Güçü</w:t>
            </w:r>
            <w:proofErr w:type="spellEnd"/>
            <w:r w:rsidRPr="000A7336">
              <w:rPr>
                <w:rFonts w:ascii="ARIAL" w:hAnsi="ARIAL" w:cs="Calibri"/>
                <w:color w:val="000000"/>
                <w:sz w:val="16"/>
                <w:szCs w:val="16"/>
              </w:rPr>
              <w:t xml:space="preserve"> Kaybı</w:t>
            </w:r>
            <w:r w:rsidRPr="000A7336">
              <w:rPr>
                <w:rFonts w:ascii="ARIAL" w:hAnsi="ARIAL" w:cs="Calibri"/>
                <w:color w:val="000000"/>
                <w:sz w:val="16"/>
                <w:szCs w:val="16"/>
              </w:rPr>
              <w:br/>
              <w:t>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5. Çok Ciddi (Ölüm)</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15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TEMİZLİK GÖREVLİLERİ, 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Ekranlı araçlar ve ilgili parçaları ( klavye, </w:t>
            </w:r>
            <w:r w:rsidR="00697D80">
              <w:rPr>
                <w:rFonts w:ascii="ARIAL" w:hAnsi="ARIAL" w:cs="Calibri"/>
                <w:color w:val="000000"/>
                <w:sz w:val="16"/>
                <w:szCs w:val="16"/>
              </w:rPr>
              <w:pgNum/>
            </w:r>
            <w:proofErr w:type="spellStart"/>
            <w:r w:rsidR="00697D80">
              <w:rPr>
                <w:rFonts w:ascii="ARIAL" w:hAnsi="ARIAL" w:cs="Calibri"/>
                <w:color w:val="000000"/>
                <w:sz w:val="16"/>
                <w:szCs w:val="16"/>
              </w:rPr>
              <w:t>eviş</w:t>
            </w:r>
            <w:proofErr w:type="spellEnd"/>
            <w:r w:rsidRPr="000A7336">
              <w:rPr>
                <w:rFonts w:ascii="ARIAL" w:hAnsi="ARIAL" w:cs="Calibri"/>
                <w:color w:val="000000"/>
                <w:sz w:val="16"/>
                <w:szCs w:val="16"/>
              </w:rPr>
              <w:t xml:space="preserve">, ortak telefon, </w:t>
            </w:r>
            <w:proofErr w:type="spellStart"/>
            <w:r w:rsidRPr="000A7336">
              <w:rPr>
                <w:rFonts w:ascii="ARIAL" w:hAnsi="ARIAL" w:cs="Calibri"/>
                <w:color w:val="000000"/>
                <w:sz w:val="16"/>
                <w:szCs w:val="16"/>
              </w:rPr>
              <w:t>diyafon</w:t>
            </w:r>
            <w:proofErr w:type="spellEnd"/>
            <w:r w:rsidRPr="000A7336">
              <w:rPr>
                <w:rFonts w:ascii="ARIAL" w:hAnsi="ARIAL" w:cs="Calibri"/>
                <w:color w:val="000000"/>
                <w:sz w:val="16"/>
                <w:szCs w:val="16"/>
              </w:rPr>
              <w:t xml:space="preserve">, mikrofon </w:t>
            </w:r>
            <w:proofErr w:type="spellStart"/>
            <w:r w:rsidRPr="000A7336">
              <w:rPr>
                <w:rFonts w:ascii="ARIAL" w:hAnsi="ARIAL" w:cs="Calibri"/>
                <w:color w:val="000000"/>
                <w:sz w:val="16"/>
                <w:szCs w:val="16"/>
              </w:rPr>
              <w:t>vb</w:t>
            </w:r>
            <w:proofErr w:type="spellEnd"/>
            <w:r w:rsidRPr="000A7336">
              <w:rPr>
                <w:rFonts w:ascii="ARIAL" w:hAnsi="ARIAL" w:cs="Calibri"/>
                <w:color w:val="000000"/>
                <w:sz w:val="16"/>
                <w:szCs w:val="16"/>
              </w:rPr>
              <w:t xml:space="preserve">) dahil olmak üzere kullanılan tüm ekipmanın ve çalışma ortamı hijyeninin sağlanması amacıyla farklı kullanıcılar tarafından kullanıldıkça sık aralıklarla </w:t>
            </w:r>
            <w:proofErr w:type="gramStart"/>
            <w:r w:rsidRPr="000A7336">
              <w:rPr>
                <w:rFonts w:ascii="ARIAL" w:hAnsi="ARIAL" w:cs="Calibri"/>
                <w:color w:val="000000"/>
                <w:sz w:val="16"/>
                <w:szCs w:val="16"/>
              </w:rPr>
              <w:t>dezenfekte</w:t>
            </w:r>
            <w:proofErr w:type="gramEnd"/>
            <w:r w:rsidRPr="000A7336">
              <w:rPr>
                <w:rFonts w:ascii="ARIAL" w:hAnsi="ARIAL" w:cs="Calibri"/>
                <w:color w:val="000000"/>
                <w:sz w:val="16"/>
                <w:szCs w:val="16"/>
              </w:rPr>
              <w:t xml:space="preserve"> edilmesi.</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Hijyen Eğitimi Yönetmeliği</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52</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Okuun</w:t>
            </w:r>
            <w:proofErr w:type="spellEnd"/>
            <w:r w:rsidRPr="000A7336">
              <w:rPr>
                <w:rFonts w:ascii="ARIAL" w:hAnsi="ARIAL" w:cs="Calibri"/>
                <w:color w:val="000000"/>
                <w:sz w:val="16"/>
                <w:szCs w:val="16"/>
              </w:rPr>
              <w:t xml:space="preserve"> </w:t>
            </w:r>
            <w:proofErr w:type="gramStart"/>
            <w:r w:rsidRPr="000A7336">
              <w:rPr>
                <w:rFonts w:ascii="ARIAL" w:hAnsi="ARIAL" w:cs="Calibri"/>
                <w:color w:val="000000"/>
                <w:sz w:val="16"/>
                <w:szCs w:val="16"/>
              </w:rPr>
              <w:t>dezenfekte</w:t>
            </w:r>
            <w:proofErr w:type="gramEnd"/>
            <w:r w:rsidRPr="000A7336">
              <w:rPr>
                <w:rFonts w:ascii="ARIAL" w:hAnsi="ARIAL" w:cs="Calibri"/>
                <w:color w:val="000000"/>
                <w:sz w:val="16"/>
                <w:szCs w:val="16"/>
              </w:rPr>
              <w:t xml:space="preserve"> edilmemesi.</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Tüm Çalışanlar, </w:t>
            </w:r>
            <w:r w:rsidRPr="000A7336">
              <w:rPr>
                <w:rFonts w:ascii="ARIAL" w:hAnsi="ARIAL" w:cs="Calibri"/>
                <w:color w:val="000000"/>
                <w:sz w:val="16"/>
                <w:szCs w:val="16"/>
              </w:rPr>
              <w:lastRenderedPageBreak/>
              <w:t>Öğrenciler,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lastRenderedPageBreak/>
              <w:t>Biyolojik Riskler</w:t>
            </w:r>
            <w:r w:rsidRPr="000A7336">
              <w:rPr>
                <w:rFonts w:ascii="ARIAL" w:hAnsi="ARIAL" w:cs="Calibri"/>
                <w:color w:val="000000"/>
                <w:sz w:val="16"/>
                <w:szCs w:val="16"/>
              </w:rPr>
              <w:br/>
              <w:t>Hastalık</w:t>
            </w:r>
            <w:r w:rsidRPr="000A7336">
              <w:rPr>
                <w:rFonts w:ascii="ARIAL" w:hAnsi="ARIAL" w:cs="Calibri"/>
                <w:color w:val="000000"/>
                <w:sz w:val="16"/>
                <w:szCs w:val="16"/>
              </w:rPr>
              <w:br/>
            </w:r>
            <w:r w:rsidRPr="000A7336">
              <w:rPr>
                <w:rFonts w:ascii="ARIAL" w:hAnsi="ARIAL" w:cs="Calibri"/>
                <w:color w:val="000000"/>
                <w:sz w:val="16"/>
                <w:szCs w:val="16"/>
              </w:rPr>
              <w:lastRenderedPageBreak/>
              <w:t xml:space="preserve">İş </w:t>
            </w:r>
            <w:proofErr w:type="spellStart"/>
            <w:r w:rsidRPr="000A7336">
              <w:rPr>
                <w:rFonts w:ascii="ARIAL" w:hAnsi="ARIAL" w:cs="Calibri"/>
                <w:color w:val="000000"/>
                <w:sz w:val="16"/>
                <w:szCs w:val="16"/>
              </w:rPr>
              <w:t>Güçü</w:t>
            </w:r>
            <w:proofErr w:type="spellEnd"/>
            <w:r w:rsidRPr="000A7336">
              <w:rPr>
                <w:rFonts w:ascii="ARIAL" w:hAnsi="ARIAL" w:cs="Calibri"/>
                <w:color w:val="000000"/>
                <w:sz w:val="16"/>
                <w:szCs w:val="16"/>
              </w:rPr>
              <w:t xml:space="preserve"> Kaybı</w:t>
            </w:r>
            <w:r w:rsidRPr="000A7336">
              <w:rPr>
                <w:rFonts w:ascii="ARIAL" w:hAnsi="ARIAL" w:cs="Calibri"/>
                <w:color w:val="000000"/>
                <w:sz w:val="16"/>
                <w:szCs w:val="16"/>
              </w:rPr>
              <w:br/>
              <w:t>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lastRenderedPageBreak/>
              <w:t xml:space="preserve">3. Orta (Yılda </w:t>
            </w:r>
            <w:r w:rsidRPr="000A7336">
              <w:rPr>
                <w:rFonts w:ascii="ARIAL" w:hAnsi="ARIAL" w:cs="Calibri"/>
                <w:color w:val="000000"/>
                <w:sz w:val="16"/>
                <w:szCs w:val="16"/>
              </w:rPr>
              <w:lastRenderedPageBreak/>
              <w:t>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lastRenderedPageBreak/>
              <w:t xml:space="preserve">5. Çok Ciddi </w:t>
            </w:r>
            <w:r w:rsidRPr="000A7336">
              <w:rPr>
                <w:rFonts w:ascii="ARIAL" w:hAnsi="ARIAL" w:cs="Calibri"/>
                <w:color w:val="000000"/>
                <w:sz w:val="16"/>
                <w:szCs w:val="16"/>
              </w:rPr>
              <w:lastRenderedPageBreak/>
              <w:t>(Ölüm)</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lastRenderedPageBreak/>
              <w:t xml:space="preserve">15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TEMİZLİK GÖREVLİLERİ, </w:t>
            </w:r>
            <w:r w:rsidRPr="000A7336">
              <w:rPr>
                <w:rFonts w:ascii="ARIAL" w:hAnsi="ARIAL" w:cs="Calibri"/>
                <w:color w:val="000000"/>
                <w:sz w:val="16"/>
                <w:szCs w:val="16"/>
              </w:rPr>
              <w:lastRenderedPageBreak/>
              <w:t>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lastRenderedPageBreak/>
              <w:t xml:space="preserve">İş yerinin tüm birimleri idari oda, servisler, </w:t>
            </w:r>
            <w:r w:rsidRPr="000A7336">
              <w:rPr>
                <w:rFonts w:ascii="ARIAL" w:hAnsi="ARIAL" w:cs="Calibri"/>
                <w:color w:val="000000"/>
                <w:sz w:val="16"/>
                <w:szCs w:val="16"/>
              </w:rPr>
              <w:lastRenderedPageBreak/>
              <w:t xml:space="preserve">çay ocağı, mutfak, koridorlar, </w:t>
            </w:r>
            <w:proofErr w:type="spellStart"/>
            <w:r w:rsidRPr="000A7336">
              <w:rPr>
                <w:rFonts w:ascii="ARIAL" w:hAnsi="ARIAL" w:cs="Calibri"/>
                <w:color w:val="000000"/>
                <w:sz w:val="16"/>
                <w:szCs w:val="16"/>
              </w:rPr>
              <w:t>wc</w:t>
            </w:r>
            <w:proofErr w:type="spellEnd"/>
            <w:r w:rsidRPr="000A7336">
              <w:rPr>
                <w:rFonts w:ascii="ARIAL" w:hAnsi="ARIAL" w:cs="Calibri"/>
                <w:color w:val="000000"/>
                <w:sz w:val="16"/>
                <w:szCs w:val="16"/>
              </w:rPr>
              <w:t xml:space="preserve"> belirli periyotlarla </w:t>
            </w:r>
            <w:proofErr w:type="gramStart"/>
            <w:r w:rsidRPr="000A7336">
              <w:rPr>
                <w:rFonts w:ascii="ARIAL" w:hAnsi="ARIAL" w:cs="Calibri"/>
                <w:color w:val="000000"/>
                <w:sz w:val="16"/>
                <w:szCs w:val="16"/>
              </w:rPr>
              <w:t>dezenfekte</w:t>
            </w:r>
            <w:proofErr w:type="gramEnd"/>
            <w:r w:rsidRPr="000A7336">
              <w:rPr>
                <w:rFonts w:ascii="ARIAL" w:hAnsi="ARIAL" w:cs="Calibri"/>
                <w:color w:val="000000"/>
                <w:sz w:val="16"/>
                <w:szCs w:val="16"/>
              </w:rPr>
              <w:t xml:space="preserve"> edilmelidir.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lastRenderedPageBreak/>
              <w:t>Hijyen Eğitimi Yönetmeliği</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lastRenderedPageBreak/>
              <w:t>53</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Hastalık bulaşmasını engelleyecek KKD olmaması.</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Tüm Çalışanlar, Öğrenciler,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Biyolojik Riskler</w:t>
            </w:r>
            <w:r w:rsidRPr="000A7336">
              <w:rPr>
                <w:rFonts w:ascii="ARIAL" w:hAnsi="ARIAL" w:cs="Calibri"/>
                <w:color w:val="000000"/>
                <w:sz w:val="16"/>
                <w:szCs w:val="16"/>
              </w:rPr>
              <w:br/>
              <w:t>Hastalık</w:t>
            </w:r>
            <w:r w:rsidRPr="000A7336">
              <w:rPr>
                <w:rFonts w:ascii="ARIAL" w:hAnsi="ARIAL" w:cs="Calibri"/>
                <w:color w:val="000000"/>
                <w:sz w:val="16"/>
                <w:szCs w:val="16"/>
              </w:rPr>
              <w:br/>
              <w:t xml:space="preserve">İş </w:t>
            </w:r>
            <w:proofErr w:type="spellStart"/>
            <w:r w:rsidRPr="000A7336">
              <w:rPr>
                <w:rFonts w:ascii="ARIAL" w:hAnsi="ARIAL" w:cs="Calibri"/>
                <w:color w:val="000000"/>
                <w:sz w:val="16"/>
                <w:szCs w:val="16"/>
              </w:rPr>
              <w:t>Güçü</w:t>
            </w:r>
            <w:proofErr w:type="spellEnd"/>
            <w:r w:rsidRPr="000A7336">
              <w:rPr>
                <w:rFonts w:ascii="ARIAL" w:hAnsi="ARIAL" w:cs="Calibri"/>
                <w:color w:val="000000"/>
                <w:sz w:val="16"/>
                <w:szCs w:val="16"/>
              </w:rPr>
              <w:t xml:space="preserve"> Kaybı</w:t>
            </w:r>
            <w:r w:rsidRPr="000A7336">
              <w:rPr>
                <w:rFonts w:ascii="ARIAL" w:hAnsi="ARIAL" w:cs="Calibri"/>
                <w:color w:val="000000"/>
                <w:sz w:val="16"/>
                <w:szCs w:val="16"/>
              </w:rPr>
              <w:br/>
              <w:t>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5. Çok Ciddi (Ölüm)</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15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İşin yürütümüne engel olmayacak ve bulaşma riskini azaltacak şekilde uygun kişisel koruyucu donanımların seçilip kullanılması gerekmektedir.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Kişisel Koruyucu Donanımların İşyerlerinde Kullanılması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54</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Temizlik görevlilerinin KKD kullanmaması.</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Tüm Çalışanlar, Öğrenciler,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Biyolojik Riskler</w:t>
            </w:r>
            <w:r w:rsidRPr="000A7336">
              <w:rPr>
                <w:rFonts w:ascii="ARIAL" w:hAnsi="ARIAL" w:cs="Calibri"/>
                <w:color w:val="000000"/>
                <w:sz w:val="16"/>
                <w:szCs w:val="16"/>
              </w:rPr>
              <w:br/>
              <w:t>Hastalık</w:t>
            </w:r>
            <w:r w:rsidRPr="000A7336">
              <w:rPr>
                <w:rFonts w:ascii="ARIAL" w:hAnsi="ARIAL" w:cs="Calibri"/>
                <w:color w:val="000000"/>
                <w:sz w:val="16"/>
                <w:szCs w:val="16"/>
              </w:rPr>
              <w:br/>
              <w:t xml:space="preserve">İş </w:t>
            </w:r>
            <w:proofErr w:type="spellStart"/>
            <w:r w:rsidRPr="000A7336">
              <w:rPr>
                <w:rFonts w:ascii="ARIAL" w:hAnsi="ARIAL" w:cs="Calibri"/>
                <w:color w:val="000000"/>
                <w:sz w:val="16"/>
                <w:szCs w:val="16"/>
              </w:rPr>
              <w:t>Güçü</w:t>
            </w:r>
            <w:proofErr w:type="spellEnd"/>
            <w:r w:rsidRPr="000A7336">
              <w:rPr>
                <w:rFonts w:ascii="ARIAL" w:hAnsi="ARIAL" w:cs="Calibri"/>
                <w:color w:val="000000"/>
                <w:sz w:val="16"/>
                <w:szCs w:val="16"/>
              </w:rPr>
              <w:t xml:space="preserve"> Kaybı</w:t>
            </w:r>
            <w:r w:rsidRPr="000A7336">
              <w:rPr>
                <w:rFonts w:ascii="ARIAL" w:hAnsi="ARIAL" w:cs="Calibri"/>
                <w:color w:val="000000"/>
                <w:sz w:val="16"/>
                <w:szCs w:val="16"/>
              </w:rPr>
              <w:br/>
              <w:t>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4. Yüksek (Ayda Bir)</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5. Çok Ciddi (Ölüm)</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20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TEMİZLİK GÖREVLİLERİ, 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Temizlik görevlilerine bulaşıcı hastalıklardan koruyacak KKD ve donamım verilmelidir.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Hijyen Eğitimi Yönetmeliği</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55</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Asansör ve merdivenlerde sosyal mesafe kuralına uyulmaması.</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Tüm Çalışanlar, Öğrenciler,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Biyolojik Riskler</w:t>
            </w:r>
            <w:r w:rsidRPr="000A7336">
              <w:rPr>
                <w:rFonts w:ascii="ARIAL" w:hAnsi="ARIAL" w:cs="Calibri"/>
                <w:color w:val="000000"/>
                <w:sz w:val="16"/>
                <w:szCs w:val="16"/>
              </w:rPr>
              <w:br/>
              <w:t>Hastalık</w:t>
            </w:r>
            <w:r w:rsidRPr="000A7336">
              <w:rPr>
                <w:rFonts w:ascii="ARIAL" w:hAnsi="ARIAL" w:cs="Calibri"/>
                <w:color w:val="000000"/>
                <w:sz w:val="16"/>
                <w:szCs w:val="16"/>
              </w:rPr>
              <w:br/>
              <w:t xml:space="preserve">İş </w:t>
            </w:r>
            <w:proofErr w:type="spellStart"/>
            <w:r w:rsidRPr="000A7336">
              <w:rPr>
                <w:rFonts w:ascii="ARIAL" w:hAnsi="ARIAL" w:cs="Calibri"/>
                <w:color w:val="000000"/>
                <w:sz w:val="16"/>
                <w:szCs w:val="16"/>
              </w:rPr>
              <w:t>Güçü</w:t>
            </w:r>
            <w:proofErr w:type="spellEnd"/>
            <w:r w:rsidRPr="000A7336">
              <w:rPr>
                <w:rFonts w:ascii="ARIAL" w:hAnsi="ARIAL" w:cs="Calibri"/>
                <w:color w:val="000000"/>
                <w:sz w:val="16"/>
                <w:szCs w:val="16"/>
              </w:rPr>
              <w:t xml:space="preserve"> Kaybı</w:t>
            </w:r>
            <w:r w:rsidRPr="000A7336">
              <w:rPr>
                <w:rFonts w:ascii="ARIAL" w:hAnsi="ARIAL" w:cs="Calibri"/>
                <w:color w:val="000000"/>
                <w:sz w:val="16"/>
                <w:szCs w:val="16"/>
              </w:rPr>
              <w:br/>
              <w:t>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5. Çok Ciddi (Ölüm)</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15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TEMİZLİK GÖREVLİLERİ, 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Asansörlerin mümkün olduğunca kullanılmamalı, zorunlu hallerde içerisinde sosyal mesafe kuralına uygun kişi sayısı ile sınırlandırılmalı ve temas edilen yüzeyler sıklıkla </w:t>
            </w:r>
            <w:proofErr w:type="gramStart"/>
            <w:r w:rsidRPr="000A7336">
              <w:rPr>
                <w:rFonts w:ascii="ARIAL" w:hAnsi="ARIAL" w:cs="Calibri"/>
                <w:color w:val="000000"/>
                <w:sz w:val="16"/>
                <w:szCs w:val="16"/>
              </w:rPr>
              <w:t>dezenfekte</w:t>
            </w:r>
            <w:proofErr w:type="gramEnd"/>
            <w:r w:rsidRPr="000A7336">
              <w:rPr>
                <w:rFonts w:ascii="ARIAL" w:hAnsi="ARIAL" w:cs="Calibri"/>
                <w:color w:val="000000"/>
                <w:sz w:val="16"/>
                <w:szCs w:val="16"/>
              </w:rPr>
              <w:t xml:space="preserve"> edilmeli,  merdivenlerde sosyal mesafe kuralına uyulmalı, </w:t>
            </w:r>
            <w:proofErr w:type="spellStart"/>
            <w:r w:rsidRPr="000A7336">
              <w:rPr>
                <w:rFonts w:ascii="ARIAL" w:hAnsi="ARIAL" w:cs="Calibri"/>
                <w:color w:val="000000"/>
                <w:sz w:val="16"/>
                <w:szCs w:val="16"/>
              </w:rPr>
              <w:t>trabzanlar</w:t>
            </w:r>
            <w:proofErr w:type="spellEnd"/>
            <w:r w:rsidRPr="000A7336">
              <w:rPr>
                <w:rFonts w:ascii="ARIAL" w:hAnsi="ARIAL" w:cs="Calibri"/>
                <w:color w:val="000000"/>
                <w:sz w:val="16"/>
                <w:szCs w:val="16"/>
              </w:rPr>
              <w:t xml:space="preserve"> sıklıkla dezenfekte edilmelidir.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Hijyen Eğitimi Yönetmeliği</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56</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Personelin tokalaşma, selamlaşma, sarılma </w:t>
            </w:r>
            <w:proofErr w:type="spellStart"/>
            <w:r w:rsidRPr="000A7336">
              <w:rPr>
                <w:rFonts w:ascii="ARIAL" w:hAnsi="ARIAL" w:cs="Calibri"/>
                <w:color w:val="000000"/>
                <w:sz w:val="16"/>
                <w:szCs w:val="16"/>
              </w:rPr>
              <w:t>vb</w:t>
            </w:r>
            <w:proofErr w:type="spellEnd"/>
            <w:r w:rsidRPr="000A7336">
              <w:rPr>
                <w:rFonts w:ascii="ARIAL" w:hAnsi="ARIAL" w:cs="Calibri"/>
                <w:color w:val="000000"/>
                <w:sz w:val="16"/>
                <w:szCs w:val="16"/>
              </w:rPr>
              <w:t xml:space="preserve"> sosyal mesafe kuralına uyulmaması.</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Tüm Çalışanlar, Öğrenciler,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Biyolojik Riskler</w:t>
            </w:r>
            <w:r w:rsidRPr="000A7336">
              <w:rPr>
                <w:rFonts w:ascii="ARIAL" w:hAnsi="ARIAL" w:cs="Calibri"/>
                <w:color w:val="000000"/>
                <w:sz w:val="16"/>
                <w:szCs w:val="16"/>
              </w:rPr>
              <w:br/>
              <w:t>Hastalık</w:t>
            </w:r>
            <w:r w:rsidRPr="000A7336">
              <w:rPr>
                <w:rFonts w:ascii="ARIAL" w:hAnsi="ARIAL" w:cs="Calibri"/>
                <w:color w:val="000000"/>
                <w:sz w:val="16"/>
                <w:szCs w:val="16"/>
              </w:rPr>
              <w:br/>
              <w:t xml:space="preserve">İş </w:t>
            </w:r>
            <w:proofErr w:type="spellStart"/>
            <w:r w:rsidRPr="000A7336">
              <w:rPr>
                <w:rFonts w:ascii="ARIAL" w:hAnsi="ARIAL" w:cs="Calibri"/>
                <w:color w:val="000000"/>
                <w:sz w:val="16"/>
                <w:szCs w:val="16"/>
              </w:rPr>
              <w:t>Güçü</w:t>
            </w:r>
            <w:proofErr w:type="spellEnd"/>
            <w:r w:rsidRPr="000A7336">
              <w:rPr>
                <w:rFonts w:ascii="ARIAL" w:hAnsi="ARIAL" w:cs="Calibri"/>
                <w:color w:val="000000"/>
                <w:sz w:val="16"/>
                <w:szCs w:val="16"/>
              </w:rPr>
              <w:t xml:space="preserve"> Kaybı</w:t>
            </w:r>
            <w:r w:rsidRPr="000A7336">
              <w:rPr>
                <w:rFonts w:ascii="ARIAL" w:hAnsi="ARIAL" w:cs="Calibri"/>
                <w:color w:val="000000"/>
                <w:sz w:val="16"/>
                <w:szCs w:val="16"/>
              </w:rPr>
              <w:br/>
              <w:t>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5. Çok Ciddi (Ölüm)</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15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Sosyal mesafe kuralı çerçevesinde tokalaşma, sarılma gibi davranışlarda bulunulmaması ve ellerle yüz bölgesine temas edilmemesi gerekmektedir.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Hijyen Eğitimi Yönetmeliği</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57</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Katı Atık Toplama </w:t>
            </w:r>
            <w:r w:rsidRPr="000A7336">
              <w:rPr>
                <w:rFonts w:ascii="ARIAL" w:hAnsi="ARIAL" w:cs="Calibri"/>
                <w:color w:val="000000"/>
                <w:sz w:val="16"/>
                <w:szCs w:val="16"/>
              </w:rPr>
              <w:lastRenderedPageBreak/>
              <w:t>Alanı</w:t>
            </w:r>
          </w:p>
        </w:tc>
        <w:tc>
          <w:tcPr>
            <w:tcW w:w="1123"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lastRenderedPageBreak/>
              <w:t xml:space="preserve">Biyolojik </w:t>
            </w:r>
            <w:r w:rsidRPr="000A7336">
              <w:rPr>
                <w:rFonts w:ascii="ARIAL" w:hAnsi="ARIAL" w:cs="Calibri"/>
                <w:color w:val="000000"/>
                <w:sz w:val="16"/>
                <w:szCs w:val="16"/>
              </w:rPr>
              <w:lastRenderedPageBreak/>
              <w:t>Faktörler</w:t>
            </w:r>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lastRenderedPageBreak/>
              <w:t xml:space="preserve">Çalışma ortamlarında </w:t>
            </w:r>
            <w:r w:rsidRPr="000A7336">
              <w:rPr>
                <w:rFonts w:ascii="ARIAL" w:hAnsi="ARIAL" w:cs="Calibri"/>
                <w:color w:val="000000"/>
                <w:sz w:val="16"/>
                <w:szCs w:val="16"/>
              </w:rPr>
              <w:lastRenderedPageBreak/>
              <w:t>kapaksız ve pedalsız çöp kutularının bulunması.</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lastRenderedPageBreak/>
              <w:t xml:space="preserve">Tüm </w:t>
            </w:r>
            <w:r w:rsidRPr="000A7336">
              <w:rPr>
                <w:rFonts w:ascii="ARIAL" w:hAnsi="ARIAL" w:cs="Calibri"/>
                <w:color w:val="000000"/>
                <w:sz w:val="16"/>
                <w:szCs w:val="16"/>
              </w:rPr>
              <w:lastRenderedPageBreak/>
              <w:t>Çalışanlar, Öğrenciler, Ziyaretçiler</w:t>
            </w:r>
          </w:p>
        </w:tc>
        <w:tc>
          <w:tcPr>
            <w:tcW w:w="1622"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lastRenderedPageBreak/>
              <w:t>Brusella</w:t>
            </w:r>
            <w:proofErr w:type="spellEnd"/>
            <w:r w:rsidRPr="000A7336">
              <w:rPr>
                <w:rFonts w:ascii="ARIAL" w:hAnsi="ARIAL" w:cs="Calibri"/>
                <w:color w:val="000000"/>
                <w:sz w:val="16"/>
                <w:szCs w:val="16"/>
              </w:rPr>
              <w:t xml:space="preserve">, </w:t>
            </w:r>
            <w:r w:rsidRPr="000A7336">
              <w:rPr>
                <w:rFonts w:ascii="ARIAL" w:hAnsi="ARIAL" w:cs="Calibri"/>
                <w:color w:val="000000"/>
                <w:sz w:val="16"/>
                <w:szCs w:val="16"/>
              </w:rPr>
              <w:lastRenderedPageBreak/>
              <w:t>Enfeksiyon Hastalıkları, Ölüm, Parazit Hastalıkları, Toksinler, Tüberküloz, Virüsler, Zehirlenme</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lastRenderedPageBreak/>
              <w:t xml:space="preserve">3. Orta </w:t>
            </w:r>
            <w:r w:rsidRPr="000A7336">
              <w:rPr>
                <w:rFonts w:ascii="ARIAL" w:hAnsi="ARIAL" w:cs="Calibri"/>
                <w:color w:val="000000"/>
                <w:sz w:val="16"/>
                <w:szCs w:val="16"/>
              </w:rPr>
              <w:lastRenderedPageBreak/>
              <w:t>(Yılda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lastRenderedPageBreak/>
              <w:t xml:space="preserve">5. Çok </w:t>
            </w:r>
            <w:r w:rsidRPr="000A7336">
              <w:rPr>
                <w:rFonts w:ascii="ARIAL" w:hAnsi="ARIAL" w:cs="Calibri"/>
                <w:color w:val="000000"/>
                <w:sz w:val="16"/>
                <w:szCs w:val="16"/>
              </w:rPr>
              <w:lastRenderedPageBreak/>
              <w:t>Ciddi (Ölüm)</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lastRenderedPageBreak/>
              <w:t xml:space="preserve">15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TEMİZLİK </w:t>
            </w:r>
            <w:r w:rsidRPr="000A7336">
              <w:rPr>
                <w:rFonts w:ascii="ARIAL" w:hAnsi="ARIAL" w:cs="Calibri"/>
                <w:color w:val="000000"/>
                <w:sz w:val="16"/>
                <w:szCs w:val="16"/>
              </w:rPr>
              <w:lastRenderedPageBreak/>
              <w:t>GÖREVLİLERİ, 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lastRenderedPageBreak/>
              <w:t xml:space="preserve">Çalışma ortamına elle </w:t>
            </w:r>
            <w:r w:rsidRPr="000A7336">
              <w:rPr>
                <w:rFonts w:ascii="ARIAL" w:hAnsi="ARIAL" w:cs="Calibri"/>
                <w:color w:val="000000"/>
                <w:sz w:val="16"/>
                <w:szCs w:val="16"/>
              </w:rPr>
              <w:lastRenderedPageBreak/>
              <w:t>temas edilmesine gerek duyulmayan yeterli sayıda çöp kutularının yerleştirilmesi gerekmektedir.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lastRenderedPageBreak/>
              <w:t xml:space="preserve">Hijyen Eğitimi </w:t>
            </w:r>
            <w:r w:rsidRPr="000A7336">
              <w:rPr>
                <w:rFonts w:ascii="ARIAL" w:hAnsi="ARIAL" w:cs="Calibri"/>
                <w:color w:val="000000"/>
                <w:sz w:val="16"/>
                <w:szCs w:val="16"/>
              </w:rPr>
              <w:lastRenderedPageBreak/>
              <w:t>Yönetmeliği</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lastRenderedPageBreak/>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lastRenderedPageBreak/>
              <w:t>58</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Öğretmen/Personel Tuvaleti</w:t>
            </w:r>
          </w:p>
        </w:tc>
        <w:tc>
          <w:tcPr>
            <w:tcW w:w="1123"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Biyolojik Faktörler</w:t>
            </w:r>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Tuvalet, banyo ve lavabolarda yeterli miktarda kişisel </w:t>
            </w:r>
            <w:proofErr w:type="gramStart"/>
            <w:r w:rsidRPr="000A7336">
              <w:rPr>
                <w:rFonts w:ascii="ARIAL" w:hAnsi="ARIAL" w:cs="Calibri"/>
                <w:color w:val="000000"/>
                <w:sz w:val="16"/>
                <w:szCs w:val="16"/>
              </w:rPr>
              <w:t>hijyen</w:t>
            </w:r>
            <w:proofErr w:type="gramEnd"/>
            <w:r w:rsidRPr="000A7336">
              <w:rPr>
                <w:rFonts w:ascii="ARIAL" w:hAnsi="ARIAL" w:cs="Calibri"/>
                <w:color w:val="000000"/>
                <w:sz w:val="16"/>
                <w:szCs w:val="16"/>
              </w:rPr>
              <w:t xml:space="preserve"> malzemesinin bulundurulmaması ve dezenfekte edilmemesi.</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Tüm Çalışanlar, Öğrenciler, Ziyaretçiler</w:t>
            </w:r>
          </w:p>
        </w:tc>
        <w:tc>
          <w:tcPr>
            <w:tcW w:w="1622"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Brusella</w:t>
            </w:r>
            <w:proofErr w:type="spellEnd"/>
            <w:r w:rsidRPr="000A7336">
              <w:rPr>
                <w:rFonts w:ascii="ARIAL" w:hAnsi="ARIAL" w:cs="Calibri"/>
                <w:color w:val="000000"/>
                <w:sz w:val="16"/>
                <w:szCs w:val="16"/>
              </w:rPr>
              <w:t>, Enfeksiyon Hastalıkları, Ölüm, Parazit Hastalıkları, Toksinler, Tüberküloz, Virüsler, Zehirlenme</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4. Yüksek (Ayda Bir)</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5. Çok Ciddi (Ölüm)</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20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TEMİZLİK GÖREVLİLERİ, 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Tuvalet, banyo ve lavabolarda yeterli miktarda kişisel </w:t>
            </w:r>
            <w:proofErr w:type="gramStart"/>
            <w:r w:rsidRPr="000A7336">
              <w:rPr>
                <w:rFonts w:ascii="ARIAL" w:hAnsi="ARIAL" w:cs="Calibri"/>
                <w:color w:val="000000"/>
                <w:sz w:val="16"/>
                <w:szCs w:val="16"/>
              </w:rPr>
              <w:t>hijyen</w:t>
            </w:r>
            <w:proofErr w:type="gramEnd"/>
            <w:r w:rsidRPr="000A7336">
              <w:rPr>
                <w:rFonts w:ascii="ARIAL" w:hAnsi="ARIAL" w:cs="Calibri"/>
                <w:color w:val="000000"/>
                <w:sz w:val="16"/>
                <w:szCs w:val="16"/>
              </w:rPr>
              <w:t xml:space="preserve"> malzemesinin bulundurulması, bu alanların kullanılmasından önce ve sonra kişisel hijyen kurallarının uygulanmasına dikkat edilmesi ve buraların sıklıkla dezenfekte edilmesi gerekmektedir.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Hijyen Eğitimi Yönetmeliği</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59</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Personel</w:t>
            </w:r>
          </w:p>
        </w:tc>
        <w:tc>
          <w:tcPr>
            <w:tcW w:w="1123"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Yetersiz kişisel </w:t>
            </w:r>
            <w:proofErr w:type="gramStart"/>
            <w:r w:rsidRPr="000A7336">
              <w:rPr>
                <w:rFonts w:ascii="ARIAL" w:hAnsi="ARIAL" w:cs="Calibri"/>
                <w:color w:val="000000"/>
                <w:sz w:val="16"/>
                <w:szCs w:val="16"/>
              </w:rPr>
              <w:t>hijyeni</w:t>
            </w:r>
            <w:proofErr w:type="gramEnd"/>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 elbiseleri ile harici elbiselerin aynı yerde bulunması.</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Tüm Çalışanlar, Öğrenciler,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Enfeksiyon riski,</w:t>
            </w:r>
            <w:r w:rsidRPr="000A7336">
              <w:rPr>
                <w:rFonts w:ascii="ARIAL" w:hAnsi="ARIAL" w:cs="Calibri"/>
                <w:color w:val="000000"/>
                <w:sz w:val="16"/>
                <w:szCs w:val="16"/>
              </w:rPr>
              <w:br/>
              <w:t>İş Sürekliliğinde Aksamalar</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5. Çok Ciddi (Ölüm)</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15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TEMİZLİK GÖREVLİLERİ, 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 elbiseleri ile harici elbiselerin temasının önlenmesi ve ayrı yerlerde saklanabilmesine yönelik gerekli düzenlemelerin yapılması gerekmektedir.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İşyeri Bina Ve Eklentilerinde Alınacak Sağlık Ve Güvenlik Önlemlerine İlişkin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60</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Personel</w:t>
            </w:r>
          </w:p>
        </w:tc>
        <w:tc>
          <w:tcPr>
            <w:tcW w:w="1123"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Yetersiz kişisel </w:t>
            </w:r>
            <w:proofErr w:type="gramStart"/>
            <w:r w:rsidRPr="000A7336">
              <w:rPr>
                <w:rFonts w:ascii="ARIAL" w:hAnsi="ARIAL" w:cs="Calibri"/>
                <w:color w:val="000000"/>
                <w:sz w:val="16"/>
                <w:szCs w:val="16"/>
              </w:rPr>
              <w:t>hijyeni</w:t>
            </w:r>
            <w:proofErr w:type="gramEnd"/>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Temizlik görevlilerinin kişisel </w:t>
            </w:r>
            <w:proofErr w:type="gramStart"/>
            <w:r w:rsidRPr="000A7336">
              <w:rPr>
                <w:rFonts w:ascii="ARIAL" w:hAnsi="ARIAL" w:cs="Calibri"/>
                <w:color w:val="000000"/>
                <w:sz w:val="16"/>
                <w:szCs w:val="16"/>
              </w:rPr>
              <w:t>hijyene</w:t>
            </w:r>
            <w:proofErr w:type="gramEnd"/>
            <w:r w:rsidRPr="000A7336">
              <w:rPr>
                <w:rFonts w:ascii="ARIAL" w:hAnsi="ARIAL" w:cs="Calibri"/>
                <w:color w:val="000000"/>
                <w:sz w:val="16"/>
                <w:szCs w:val="16"/>
              </w:rPr>
              <w:t xml:space="preserve"> dikkat etmemesi ve KKD kullanmaması.</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Tüm Çalışanlar, Öğrenciler,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Enfeksiyon riski,</w:t>
            </w:r>
            <w:r w:rsidRPr="000A7336">
              <w:rPr>
                <w:rFonts w:ascii="ARIAL" w:hAnsi="ARIAL" w:cs="Calibri"/>
                <w:color w:val="000000"/>
                <w:sz w:val="16"/>
                <w:szCs w:val="16"/>
              </w:rPr>
              <w:br/>
              <w:t>İş Sürekliliğinde Aksamalar</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5. Çok Ciddi (Ölüm)</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15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TEMİZLİK GÖREVLİLERİ, İŞVEREN</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Temizlik ve atıkların boşaltılmasından sorumlu personel kişisel </w:t>
            </w:r>
            <w:proofErr w:type="gramStart"/>
            <w:r w:rsidRPr="000A7336">
              <w:rPr>
                <w:rFonts w:ascii="ARIAL" w:hAnsi="ARIAL" w:cs="Calibri"/>
                <w:color w:val="000000"/>
                <w:sz w:val="16"/>
                <w:szCs w:val="16"/>
              </w:rPr>
              <w:t>hijyenlerine</w:t>
            </w:r>
            <w:proofErr w:type="gramEnd"/>
            <w:r w:rsidRPr="000A7336">
              <w:rPr>
                <w:rFonts w:ascii="ARIAL" w:hAnsi="ARIAL" w:cs="Calibri"/>
                <w:color w:val="000000"/>
                <w:sz w:val="16"/>
                <w:szCs w:val="16"/>
              </w:rPr>
              <w:t xml:space="preserve"> ve uygun KKD kullanıma özen göstermesi gerekmektedir.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Kişisel Koruyucu Donanımların İşyerlerinde Kullanılması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61</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Mutfak / Çay Ocağı</w:t>
            </w:r>
          </w:p>
        </w:tc>
        <w:tc>
          <w:tcPr>
            <w:tcW w:w="1123"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Biyolojik Faktörler</w:t>
            </w:r>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Ortak kullanılan su sebili, çay ocağı ve bardakların bulaşıcı hastalık yayması.</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Tüm Çalışanlar, Öğrenciler, Ziyaretçiler</w:t>
            </w:r>
          </w:p>
        </w:tc>
        <w:tc>
          <w:tcPr>
            <w:tcW w:w="1622"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Brusella</w:t>
            </w:r>
            <w:proofErr w:type="spellEnd"/>
            <w:r w:rsidRPr="000A7336">
              <w:rPr>
                <w:rFonts w:ascii="ARIAL" w:hAnsi="ARIAL" w:cs="Calibri"/>
                <w:color w:val="000000"/>
                <w:sz w:val="16"/>
                <w:szCs w:val="16"/>
              </w:rPr>
              <w:t>, Ölüm,</w:t>
            </w:r>
            <w:r w:rsidRPr="000A7336">
              <w:rPr>
                <w:rFonts w:ascii="ARIAL" w:hAnsi="ARIAL" w:cs="Calibri"/>
                <w:color w:val="000000"/>
                <w:sz w:val="16"/>
                <w:szCs w:val="16"/>
              </w:rPr>
              <w:br/>
              <w:t xml:space="preserve">Enfeksiyon Hastalıkları,  Parazit Hastalıkları, Toksinler, </w:t>
            </w:r>
            <w:r w:rsidRPr="000A7336">
              <w:rPr>
                <w:rFonts w:ascii="ARIAL" w:hAnsi="ARIAL" w:cs="Calibri"/>
                <w:color w:val="000000"/>
                <w:sz w:val="16"/>
                <w:szCs w:val="16"/>
              </w:rPr>
              <w:lastRenderedPageBreak/>
              <w:t xml:space="preserve">Tüberküloz, Virüsler, Zehirlenme, </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lastRenderedPageBreak/>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5. Çok Ciddi (Ölüm)</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15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Ortak kullanım alanındaki su sebilleri ve çay makinalarının mümkün olduğunca kullanılmaması, </w:t>
            </w:r>
            <w:r w:rsidRPr="000A7336">
              <w:rPr>
                <w:rFonts w:ascii="ARIAL" w:hAnsi="ARIAL" w:cs="Calibri"/>
                <w:color w:val="000000"/>
                <w:sz w:val="16"/>
                <w:szCs w:val="16"/>
              </w:rPr>
              <w:lastRenderedPageBreak/>
              <w:t>çalışanlara kapalı şişelerde su temin edilmesi gerekmektedir.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lastRenderedPageBreak/>
              <w:t>Hijyen Eğitimi Yönetmeliği</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lastRenderedPageBreak/>
              <w:t>62</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Mutfak / Çay Ocağı</w:t>
            </w:r>
          </w:p>
        </w:tc>
        <w:tc>
          <w:tcPr>
            <w:tcW w:w="1123"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Biyolojik Faktörler</w:t>
            </w:r>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Mutfak ve çay ocağında çalışanların bulaşıcı hastalıları engelleyen KKD kullanmaması.</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Tüm Çalışanlar, Öğrenciler, Ziyaretçiler</w:t>
            </w:r>
          </w:p>
        </w:tc>
        <w:tc>
          <w:tcPr>
            <w:tcW w:w="1622" w:type="dxa"/>
            <w:vAlign w:val="center"/>
          </w:tcPr>
          <w:p w:rsidR="000A7336" w:rsidRPr="000A7336" w:rsidRDefault="000A7336">
            <w:pPr>
              <w:rPr>
                <w:rFonts w:ascii="ARIAL" w:hAnsi="ARIAL" w:cs="Calibri"/>
                <w:color w:val="000000"/>
                <w:sz w:val="16"/>
                <w:szCs w:val="16"/>
              </w:rPr>
            </w:pPr>
            <w:proofErr w:type="spellStart"/>
            <w:proofErr w:type="gramStart"/>
            <w:r w:rsidRPr="000A7336">
              <w:rPr>
                <w:rFonts w:ascii="ARIAL" w:hAnsi="ARIAL" w:cs="Calibri"/>
                <w:color w:val="000000"/>
                <w:sz w:val="16"/>
                <w:szCs w:val="16"/>
              </w:rPr>
              <w:t>Brusella,Enfeksiyon</w:t>
            </w:r>
            <w:proofErr w:type="spellEnd"/>
            <w:proofErr w:type="gramEnd"/>
            <w:r w:rsidRPr="000A7336">
              <w:rPr>
                <w:rFonts w:ascii="ARIAL" w:hAnsi="ARIAL" w:cs="Calibri"/>
                <w:color w:val="000000"/>
                <w:sz w:val="16"/>
                <w:szCs w:val="16"/>
              </w:rPr>
              <w:t xml:space="preserve"> Hastalıkları, Ölüm, Parazit Hastalıkları, Toksinler, Tüberküloz, Virüsler, Zehirlenme</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5. Çok Ciddi (Ölüm)</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15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MUTFAK, ÇAY OCAĞI SORUMLUSU</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Mutfakta ve çay ocağından sorumlu personel kişisel hijyenlerine ve uygun KKD kullanıma özen </w:t>
            </w:r>
            <w:proofErr w:type="gramStart"/>
            <w:r w:rsidRPr="000A7336">
              <w:rPr>
                <w:rFonts w:ascii="ARIAL" w:hAnsi="ARIAL" w:cs="Calibri"/>
                <w:color w:val="000000"/>
                <w:sz w:val="16"/>
                <w:szCs w:val="16"/>
              </w:rPr>
              <w:t>göstermesi    gerekmektedir</w:t>
            </w:r>
            <w:proofErr w:type="gramEnd"/>
            <w:r w:rsidRPr="000A7336">
              <w:rPr>
                <w:rFonts w:ascii="ARIAL" w:hAnsi="ARIAL" w:cs="Calibri"/>
                <w:color w:val="000000"/>
                <w:sz w:val="16"/>
                <w:szCs w:val="16"/>
              </w:rPr>
              <w:t>.</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Kişisel Koruyucu Donanımların İşyerlerinde Kullanılması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63</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Personel</w:t>
            </w:r>
          </w:p>
        </w:tc>
        <w:tc>
          <w:tcPr>
            <w:tcW w:w="1123"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Hasta personelin çalışması</w:t>
            </w:r>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Bulaşıcı hastalık taşıyan kişilerle temas eden kişilerin takip edilmemesi.</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Tüm Çalışanlar, Öğrenciler,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Salgın Hastalık,</w:t>
            </w:r>
            <w:r w:rsidRPr="000A7336">
              <w:rPr>
                <w:rFonts w:ascii="ARIAL" w:hAnsi="ARIAL" w:cs="Calibri"/>
                <w:color w:val="000000"/>
                <w:sz w:val="16"/>
                <w:szCs w:val="16"/>
              </w:rPr>
              <w:br/>
              <w:t>Konsantrasyon Eksikliği,</w:t>
            </w:r>
            <w:r w:rsidRPr="000A7336">
              <w:rPr>
                <w:rFonts w:ascii="ARIAL" w:hAnsi="ARIAL" w:cs="Calibri"/>
                <w:color w:val="000000"/>
                <w:sz w:val="16"/>
                <w:szCs w:val="16"/>
              </w:rPr>
              <w:br/>
              <w:t>Maddi kayıp,</w:t>
            </w:r>
            <w:r w:rsidRPr="000A7336">
              <w:rPr>
                <w:rFonts w:ascii="ARIAL" w:hAnsi="ARIAL" w:cs="Calibri"/>
                <w:color w:val="000000"/>
                <w:sz w:val="16"/>
                <w:szCs w:val="16"/>
              </w:rPr>
              <w:br/>
              <w:t>İş Gücü Kaybı</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5. Çok Ciddi (Ölüm)</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15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w:t>
            </w:r>
          </w:p>
        </w:tc>
        <w:tc>
          <w:tcPr>
            <w:tcW w:w="1817" w:type="dxa"/>
            <w:vAlign w:val="center"/>
          </w:tcPr>
          <w:p w:rsidR="000A7336" w:rsidRPr="000A7336" w:rsidRDefault="000A7336" w:rsidP="00B843D2">
            <w:pPr>
              <w:rPr>
                <w:rFonts w:ascii="ARIAL" w:hAnsi="ARIAL" w:cs="Calibri"/>
                <w:color w:val="000000"/>
                <w:sz w:val="16"/>
                <w:szCs w:val="16"/>
              </w:rPr>
            </w:pPr>
            <w:r w:rsidRPr="000A7336">
              <w:rPr>
                <w:rFonts w:ascii="ARIAL" w:hAnsi="ARIAL" w:cs="Calibri"/>
                <w:color w:val="000000"/>
                <w:sz w:val="16"/>
                <w:szCs w:val="16"/>
              </w:rPr>
              <w:t>Salgın hastalık şüphesi var ise bu kişi ile temas eden işyeri çalışanlarının belirlenmesi, çalışan ile temas etmiş kişilerin iletişim bilgileri kayıt altına alınması gerekmektedir.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Biyolojik Etkenlere </w:t>
            </w:r>
            <w:proofErr w:type="spellStart"/>
            <w:r w:rsidRPr="000A7336">
              <w:rPr>
                <w:rFonts w:ascii="ARIAL" w:hAnsi="ARIAL" w:cs="Calibri"/>
                <w:color w:val="000000"/>
                <w:sz w:val="16"/>
                <w:szCs w:val="16"/>
              </w:rPr>
              <w:t>Maruziyet</w:t>
            </w:r>
            <w:proofErr w:type="spellEnd"/>
            <w:r w:rsidRPr="000A7336">
              <w:rPr>
                <w:rFonts w:ascii="ARIAL" w:hAnsi="ARIAL" w:cs="Calibri"/>
                <w:color w:val="000000"/>
                <w:sz w:val="16"/>
                <w:szCs w:val="16"/>
              </w:rPr>
              <w:t xml:space="preserve"> Risklerinin Önlenmesi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64</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Personel</w:t>
            </w:r>
          </w:p>
        </w:tc>
        <w:tc>
          <w:tcPr>
            <w:tcW w:w="1123"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Yetersiz kişisel </w:t>
            </w:r>
            <w:proofErr w:type="gramStart"/>
            <w:r w:rsidRPr="000A7336">
              <w:rPr>
                <w:rFonts w:ascii="ARIAL" w:hAnsi="ARIAL" w:cs="Calibri"/>
                <w:color w:val="000000"/>
                <w:sz w:val="16"/>
                <w:szCs w:val="16"/>
              </w:rPr>
              <w:t>hijyeni</w:t>
            </w:r>
            <w:proofErr w:type="gramEnd"/>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Bulaşıcı hastalık salgını olmasına rağmen toplantı yapılması.</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Tüm Çalışanlar, Öğrenciler,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Enfeksiyon riski,</w:t>
            </w:r>
            <w:r w:rsidRPr="000A7336">
              <w:rPr>
                <w:rFonts w:ascii="ARIAL" w:hAnsi="ARIAL" w:cs="Calibri"/>
                <w:color w:val="000000"/>
                <w:sz w:val="16"/>
                <w:szCs w:val="16"/>
              </w:rPr>
              <w:br/>
              <w:t>İş Sürekliliğinde Aksamalar,</w:t>
            </w:r>
            <w:r w:rsidRPr="000A7336">
              <w:rPr>
                <w:rFonts w:ascii="ARIAL" w:hAnsi="ARIAL" w:cs="Calibri"/>
                <w:color w:val="000000"/>
                <w:sz w:val="16"/>
                <w:szCs w:val="16"/>
              </w:rPr>
              <w:br/>
              <w:t>Motivasyon eksikliği,</w:t>
            </w:r>
            <w:r w:rsidRPr="000A7336">
              <w:rPr>
                <w:rFonts w:ascii="ARIAL" w:hAnsi="ARIAL" w:cs="Calibri"/>
                <w:color w:val="000000"/>
                <w:sz w:val="16"/>
                <w:szCs w:val="16"/>
              </w:rPr>
              <w:br/>
              <w:t>Konsantrasyon Eksikliği</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5. Çok Ciddi (Ölüm)</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15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TÜM ÇALIŞANLAR, İŞVEREN</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Toplantı ve eğitimlerin salgın bitene kadar ertelenmesi, Yasal yükümlülükler nedeniyle ertelenmesi mümkün olmayan toplantı ve eğitimlerin uzaktan eğitim, telekonferans gibi yöntemlerle icra edilmesi gerekmektedir.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Biyolojik Etkenlere </w:t>
            </w:r>
            <w:proofErr w:type="spellStart"/>
            <w:r w:rsidRPr="000A7336">
              <w:rPr>
                <w:rFonts w:ascii="ARIAL" w:hAnsi="ARIAL" w:cs="Calibri"/>
                <w:color w:val="000000"/>
                <w:sz w:val="16"/>
                <w:szCs w:val="16"/>
              </w:rPr>
              <w:t>Maruziyet</w:t>
            </w:r>
            <w:proofErr w:type="spellEnd"/>
            <w:r w:rsidRPr="000A7336">
              <w:rPr>
                <w:rFonts w:ascii="ARIAL" w:hAnsi="ARIAL" w:cs="Calibri"/>
                <w:color w:val="000000"/>
                <w:sz w:val="16"/>
                <w:szCs w:val="16"/>
              </w:rPr>
              <w:t xml:space="preserve"> Risklerinin Önlenmesi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65</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Personel</w:t>
            </w:r>
          </w:p>
        </w:tc>
        <w:tc>
          <w:tcPr>
            <w:tcW w:w="1123"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Yetersiz kişisel </w:t>
            </w:r>
            <w:proofErr w:type="gramStart"/>
            <w:r w:rsidRPr="000A7336">
              <w:rPr>
                <w:rFonts w:ascii="ARIAL" w:hAnsi="ARIAL" w:cs="Calibri"/>
                <w:color w:val="000000"/>
                <w:sz w:val="16"/>
                <w:szCs w:val="16"/>
              </w:rPr>
              <w:t>hijyeni</w:t>
            </w:r>
            <w:proofErr w:type="gramEnd"/>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Bulaşıcı hastalık zamanlarda zorunlu toplantılara katılımın kısıtlanmaması.</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Tüm Çalışanlar, Öğrenciler,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Enfeksiyon </w:t>
            </w:r>
            <w:proofErr w:type="spellStart"/>
            <w:proofErr w:type="gramStart"/>
            <w:r w:rsidRPr="000A7336">
              <w:rPr>
                <w:rFonts w:ascii="ARIAL" w:hAnsi="ARIAL" w:cs="Calibri"/>
                <w:color w:val="000000"/>
                <w:sz w:val="16"/>
                <w:szCs w:val="16"/>
              </w:rPr>
              <w:t>riski,İş</w:t>
            </w:r>
            <w:proofErr w:type="spellEnd"/>
            <w:proofErr w:type="gramEnd"/>
            <w:r w:rsidRPr="000A7336">
              <w:rPr>
                <w:rFonts w:ascii="ARIAL" w:hAnsi="ARIAL" w:cs="Calibri"/>
                <w:color w:val="000000"/>
                <w:sz w:val="16"/>
                <w:szCs w:val="16"/>
              </w:rPr>
              <w:t xml:space="preserve"> Sürekliliğinde Aksamalar, </w:t>
            </w:r>
            <w:r w:rsidRPr="000A7336">
              <w:rPr>
                <w:rFonts w:ascii="ARIAL" w:hAnsi="ARIAL" w:cs="Calibri"/>
                <w:color w:val="000000"/>
                <w:sz w:val="16"/>
                <w:szCs w:val="16"/>
              </w:rPr>
              <w:br/>
              <w:t>Motivasyon eksikliği, Konsantrasyon Eksikliği</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5. Çok Ciddi (Ölüm)</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15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Uzaktan eğitim gibi yöntemlerin uygulanamayacağı </w:t>
            </w:r>
            <w:proofErr w:type="gramStart"/>
            <w:r w:rsidRPr="000A7336">
              <w:rPr>
                <w:rFonts w:ascii="ARIAL" w:hAnsi="ARIAL" w:cs="Calibri"/>
                <w:color w:val="000000"/>
                <w:sz w:val="16"/>
                <w:szCs w:val="16"/>
              </w:rPr>
              <w:t>eğitimler  sosyal</w:t>
            </w:r>
            <w:proofErr w:type="gramEnd"/>
            <w:r w:rsidRPr="000A7336">
              <w:rPr>
                <w:rFonts w:ascii="ARIAL" w:hAnsi="ARIAL" w:cs="Calibri"/>
                <w:color w:val="000000"/>
                <w:sz w:val="16"/>
                <w:szCs w:val="16"/>
              </w:rPr>
              <w:t xml:space="preserve"> mesafe ve hijyen kuralları göz önünde bulundurularak en az kişi ile icra edilmelidir.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Biyolojik Etkenlere </w:t>
            </w:r>
            <w:proofErr w:type="spellStart"/>
            <w:r w:rsidRPr="000A7336">
              <w:rPr>
                <w:rFonts w:ascii="ARIAL" w:hAnsi="ARIAL" w:cs="Calibri"/>
                <w:color w:val="000000"/>
                <w:sz w:val="16"/>
                <w:szCs w:val="16"/>
              </w:rPr>
              <w:t>Maruziyet</w:t>
            </w:r>
            <w:proofErr w:type="spellEnd"/>
            <w:r w:rsidRPr="000A7336">
              <w:rPr>
                <w:rFonts w:ascii="ARIAL" w:hAnsi="ARIAL" w:cs="Calibri"/>
                <w:color w:val="000000"/>
                <w:sz w:val="16"/>
                <w:szCs w:val="16"/>
              </w:rPr>
              <w:t xml:space="preserve"> Risklerinin Önlenmesi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66</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Çalışanlara bulaşıcı </w:t>
            </w:r>
            <w:r w:rsidRPr="000A7336">
              <w:rPr>
                <w:rFonts w:ascii="ARIAL" w:hAnsi="ARIAL" w:cs="Calibri"/>
                <w:color w:val="000000"/>
                <w:sz w:val="16"/>
                <w:szCs w:val="16"/>
              </w:rPr>
              <w:lastRenderedPageBreak/>
              <w:t>hastalığın yayılımının bilgilendirmesinin yapılmaması.</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lastRenderedPageBreak/>
              <w:t xml:space="preserve">Tüm </w:t>
            </w:r>
            <w:r w:rsidRPr="000A7336">
              <w:rPr>
                <w:rFonts w:ascii="ARIAL" w:hAnsi="ARIAL" w:cs="Calibri"/>
                <w:color w:val="000000"/>
                <w:sz w:val="16"/>
                <w:szCs w:val="16"/>
              </w:rPr>
              <w:lastRenderedPageBreak/>
              <w:t>Çalışanlar, Öğrenciler,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lastRenderedPageBreak/>
              <w:t xml:space="preserve">İş Sürekliliğinde </w:t>
            </w:r>
            <w:r w:rsidRPr="000A7336">
              <w:rPr>
                <w:rFonts w:ascii="ARIAL" w:hAnsi="ARIAL" w:cs="Calibri"/>
                <w:color w:val="000000"/>
                <w:sz w:val="16"/>
                <w:szCs w:val="16"/>
              </w:rPr>
              <w:lastRenderedPageBreak/>
              <w:t>Aksamalar,</w:t>
            </w:r>
            <w:r w:rsidRPr="000A7336">
              <w:rPr>
                <w:rFonts w:ascii="ARIAL" w:hAnsi="ARIAL" w:cs="Calibri"/>
                <w:color w:val="000000"/>
                <w:sz w:val="16"/>
                <w:szCs w:val="16"/>
              </w:rPr>
              <w:br/>
              <w:t>Motivasyon eksikliği</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lastRenderedPageBreak/>
              <w:t xml:space="preserve">3. Orta </w:t>
            </w:r>
            <w:r w:rsidRPr="000A7336">
              <w:rPr>
                <w:rFonts w:ascii="ARIAL" w:hAnsi="ARIAL" w:cs="Calibri"/>
                <w:color w:val="000000"/>
                <w:sz w:val="16"/>
                <w:szCs w:val="16"/>
              </w:rPr>
              <w:lastRenderedPageBreak/>
              <w:t>(Yılda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lastRenderedPageBreak/>
              <w:t xml:space="preserve">5. Çok </w:t>
            </w:r>
            <w:r w:rsidRPr="000A7336">
              <w:rPr>
                <w:rFonts w:ascii="ARIAL" w:hAnsi="ARIAL" w:cs="Calibri"/>
                <w:color w:val="000000"/>
                <w:sz w:val="16"/>
                <w:szCs w:val="16"/>
              </w:rPr>
              <w:lastRenderedPageBreak/>
              <w:t>Ciddi (Ölüm)</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lastRenderedPageBreak/>
              <w:t xml:space="preserve">15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Çalışanlara bulaşıcı </w:t>
            </w:r>
            <w:r w:rsidRPr="000A7336">
              <w:rPr>
                <w:rFonts w:ascii="ARIAL" w:hAnsi="ARIAL" w:cs="Calibri"/>
                <w:color w:val="000000"/>
                <w:sz w:val="16"/>
                <w:szCs w:val="16"/>
              </w:rPr>
              <w:lastRenderedPageBreak/>
              <w:t xml:space="preserve">hastalığın (korona virüs vb.) yayılımının engellenmesine yönelik bilgilendirme faaliyetleri yürütülmesi, elektronik ortamdan mesajlar, medya </w:t>
            </w:r>
            <w:r w:rsidR="00697D80">
              <w:rPr>
                <w:rFonts w:ascii="ARIAL" w:hAnsi="ARIAL" w:cs="Calibri"/>
                <w:color w:val="000000"/>
                <w:sz w:val="16"/>
                <w:szCs w:val="16"/>
              </w:rPr>
              <w:pgNum/>
            </w:r>
            <w:proofErr w:type="spellStart"/>
            <w:r w:rsidR="00697D80">
              <w:rPr>
                <w:rFonts w:ascii="ARIAL" w:hAnsi="ARIAL" w:cs="Calibri"/>
                <w:color w:val="000000"/>
                <w:sz w:val="16"/>
                <w:szCs w:val="16"/>
              </w:rPr>
              <w:t>eviş</w:t>
            </w:r>
            <w:proofErr w:type="spellEnd"/>
            <w:r w:rsidR="00697D80">
              <w:rPr>
                <w:rFonts w:ascii="ARIAL" w:hAnsi="ARIAL" w:cs="Calibri"/>
                <w:color w:val="000000"/>
                <w:sz w:val="16"/>
                <w:szCs w:val="16"/>
              </w:rPr>
              <w:pgNum/>
            </w:r>
            <w:proofErr w:type="spellStart"/>
            <w:r w:rsidR="00697D80">
              <w:rPr>
                <w:rFonts w:ascii="ARIAL" w:hAnsi="ARIAL" w:cs="Calibri"/>
                <w:color w:val="000000"/>
                <w:sz w:val="16"/>
                <w:szCs w:val="16"/>
              </w:rPr>
              <w:t>ımı</w:t>
            </w:r>
            <w:proofErr w:type="spellEnd"/>
            <w:r w:rsidRPr="000A7336">
              <w:rPr>
                <w:rFonts w:ascii="ARIAL" w:hAnsi="ARIAL" w:cs="Calibri"/>
                <w:color w:val="000000"/>
                <w:sz w:val="16"/>
                <w:szCs w:val="16"/>
              </w:rPr>
              <w:t xml:space="preserve"> ya da uzaktan eğitim araçları ile yürütülmelidir.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lastRenderedPageBreak/>
              <w:t xml:space="preserve">Hijyen Eğitimi </w:t>
            </w:r>
            <w:r w:rsidRPr="000A7336">
              <w:rPr>
                <w:rFonts w:ascii="ARIAL" w:hAnsi="ARIAL" w:cs="Calibri"/>
                <w:color w:val="000000"/>
                <w:sz w:val="16"/>
                <w:szCs w:val="16"/>
              </w:rPr>
              <w:lastRenderedPageBreak/>
              <w:t>Yönetmeliği</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lastRenderedPageBreak/>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lastRenderedPageBreak/>
              <w:t>67</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Yemekhane</w:t>
            </w:r>
          </w:p>
        </w:tc>
        <w:tc>
          <w:tcPr>
            <w:tcW w:w="1123"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Biyolojik Faktörler</w:t>
            </w:r>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Yemekhanede sosyal mesafe kuralına uyulmaması.</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Tüm Çalışanlar, Öğrenciler, Ziyaretçiler</w:t>
            </w:r>
          </w:p>
        </w:tc>
        <w:tc>
          <w:tcPr>
            <w:tcW w:w="1622"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Brusella</w:t>
            </w:r>
            <w:proofErr w:type="spellEnd"/>
            <w:r w:rsidRPr="000A7336">
              <w:rPr>
                <w:rFonts w:ascii="ARIAL" w:hAnsi="ARIAL" w:cs="Calibri"/>
                <w:color w:val="000000"/>
                <w:sz w:val="16"/>
                <w:szCs w:val="16"/>
              </w:rPr>
              <w:t>, Ölüm,</w:t>
            </w:r>
            <w:r w:rsidRPr="000A7336">
              <w:rPr>
                <w:rFonts w:ascii="ARIAL" w:hAnsi="ARIAL" w:cs="Calibri"/>
                <w:color w:val="000000"/>
                <w:sz w:val="16"/>
                <w:szCs w:val="16"/>
              </w:rPr>
              <w:br/>
              <w:t>Enfeksiyon Hastalıkları,</w:t>
            </w:r>
            <w:r w:rsidRPr="000A7336">
              <w:rPr>
                <w:rFonts w:ascii="ARIAL" w:hAnsi="ARIAL" w:cs="Calibri"/>
                <w:color w:val="000000"/>
                <w:sz w:val="16"/>
                <w:szCs w:val="16"/>
              </w:rPr>
              <w:br/>
              <w:t>Parazit Hastalıkları,</w:t>
            </w:r>
            <w:r w:rsidRPr="000A7336">
              <w:rPr>
                <w:rFonts w:ascii="ARIAL" w:hAnsi="ARIAL" w:cs="Calibri"/>
                <w:color w:val="000000"/>
                <w:sz w:val="16"/>
                <w:szCs w:val="16"/>
              </w:rPr>
              <w:br/>
              <w:t>Toksinler, Tüberküloz, Virüsler, Zehirlenme</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5. Çok Ciddi (Ölüm)</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15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Yemekhane ve dinlenme alanlarında sosyal mesafe ve </w:t>
            </w:r>
            <w:proofErr w:type="gramStart"/>
            <w:r w:rsidRPr="000A7336">
              <w:rPr>
                <w:rFonts w:ascii="ARIAL" w:hAnsi="ARIAL" w:cs="Calibri"/>
                <w:color w:val="000000"/>
                <w:sz w:val="16"/>
                <w:szCs w:val="16"/>
              </w:rPr>
              <w:t>hijyen</w:t>
            </w:r>
            <w:proofErr w:type="gramEnd"/>
            <w:r w:rsidRPr="000A7336">
              <w:rPr>
                <w:rFonts w:ascii="ARIAL" w:hAnsi="ARIAL" w:cs="Calibri"/>
                <w:color w:val="000000"/>
                <w:sz w:val="16"/>
                <w:szCs w:val="16"/>
              </w:rPr>
              <w:t xml:space="preserve"> kuralları göz önünde bulundurularak sıra ve masa düzeninin uygun şekilde ayarlanması gerekmektedir.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Hijyen Eğitimi Yönetmeliği</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68</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Yemekhane</w:t>
            </w:r>
          </w:p>
        </w:tc>
        <w:tc>
          <w:tcPr>
            <w:tcW w:w="1123"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Biyolojik Faktörler</w:t>
            </w:r>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Bulaşıcı hastalık dönemlerinde toplu yemek servisi yapılması, dezenfeksiyona önem verilmemesi.</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Tüm Çalışanlar, Öğrenciler, Ziyaretçiler</w:t>
            </w:r>
          </w:p>
        </w:tc>
        <w:tc>
          <w:tcPr>
            <w:tcW w:w="1622"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Brusella</w:t>
            </w:r>
            <w:proofErr w:type="spellEnd"/>
            <w:r w:rsidRPr="000A7336">
              <w:rPr>
                <w:rFonts w:ascii="ARIAL" w:hAnsi="ARIAL" w:cs="Calibri"/>
                <w:color w:val="000000"/>
                <w:sz w:val="16"/>
                <w:szCs w:val="16"/>
              </w:rPr>
              <w:t>,</w:t>
            </w:r>
            <w:r w:rsidRPr="000A7336">
              <w:rPr>
                <w:rFonts w:ascii="ARIAL" w:hAnsi="ARIAL" w:cs="Calibri"/>
                <w:color w:val="000000"/>
                <w:sz w:val="16"/>
                <w:szCs w:val="16"/>
              </w:rPr>
              <w:br/>
              <w:t>Enfeksiyon Hastalıkları,</w:t>
            </w:r>
            <w:r w:rsidRPr="000A7336">
              <w:rPr>
                <w:rFonts w:ascii="ARIAL" w:hAnsi="ARIAL" w:cs="Calibri"/>
                <w:color w:val="000000"/>
                <w:sz w:val="16"/>
                <w:szCs w:val="16"/>
              </w:rPr>
              <w:br/>
              <w:t xml:space="preserve">Ölüm, </w:t>
            </w:r>
            <w:r w:rsidRPr="000A7336">
              <w:rPr>
                <w:rFonts w:ascii="ARIAL" w:hAnsi="ARIAL" w:cs="Calibri"/>
                <w:color w:val="000000"/>
                <w:sz w:val="16"/>
                <w:szCs w:val="16"/>
              </w:rPr>
              <w:br/>
              <w:t>Parazit Hastalıkları,</w:t>
            </w:r>
            <w:r w:rsidRPr="000A7336">
              <w:rPr>
                <w:rFonts w:ascii="ARIAL" w:hAnsi="ARIAL" w:cs="Calibri"/>
                <w:color w:val="000000"/>
                <w:sz w:val="16"/>
                <w:szCs w:val="16"/>
              </w:rPr>
              <w:br/>
              <w:t>Toksinler, Tüberküloz, Virüsler, Zehirlenme</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4. Yüksek (Ayda Bir)</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5. Çok Ciddi (Ölüm)</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20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Yemeklerin ve içeceklerin tek kullanımlık kumanya şeklinde dağıtılması, yemekhane ve dinlenme alanlarının hijyeninin sağlanması amacıyla yemekhane sık aralıklarla </w:t>
            </w:r>
            <w:proofErr w:type="gramStart"/>
            <w:r w:rsidRPr="000A7336">
              <w:rPr>
                <w:rFonts w:ascii="ARIAL" w:hAnsi="ARIAL" w:cs="Calibri"/>
                <w:color w:val="000000"/>
                <w:sz w:val="16"/>
                <w:szCs w:val="16"/>
              </w:rPr>
              <w:t>dezenfekte</w:t>
            </w:r>
            <w:proofErr w:type="gramEnd"/>
            <w:r w:rsidRPr="000A7336">
              <w:rPr>
                <w:rFonts w:ascii="ARIAL" w:hAnsi="ARIAL" w:cs="Calibri"/>
                <w:color w:val="000000"/>
                <w:sz w:val="16"/>
                <w:szCs w:val="16"/>
              </w:rPr>
              <w:t xml:space="preserve"> edilmelidir.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Hijyen Eğitimi Yönetmeliği</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69</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Yemekhane</w:t>
            </w:r>
          </w:p>
        </w:tc>
        <w:tc>
          <w:tcPr>
            <w:tcW w:w="1123"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Lavabo</w:t>
            </w:r>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Yemekten önce ve sonra el hijyeninin sağlanacağı </w:t>
            </w:r>
            <w:proofErr w:type="gramStart"/>
            <w:r w:rsidRPr="000A7336">
              <w:rPr>
                <w:rFonts w:ascii="ARIAL" w:hAnsi="ARIAL" w:cs="Calibri"/>
                <w:color w:val="000000"/>
                <w:sz w:val="16"/>
                <w:szCs w:val="16"/>
              </w:rPr>
              <w:t>imkanların</w:t>
            </w:r>
            <w:proofErr w:type="gramEnd"/>
            <w:r w:rsidRPr="000A7336">
              <w:rPr>
                <w:rFonts w:ascii="ARIAL" w:hAnsi="ARIAL" w:cs="Calibri"/>
                <w:color w:val="000000"/>
                <w:sz w:val="16"/>
                <w:szCs w:val="16"/>
              </w:rPr>
              <w:t xml:space="preserve"> bulunmaması.</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Tüm Çalışanlar, Öğrenciler, Ziyaretçiler</w:t>
            </w:r>
          </w:p>
        </w:tc>
        <w:tc>
          <w:tcPr>
            <w:tcW w:w="1622" w:type="dxa"/>
            <w:vAlign w:val="center"/>
          </w:tcPr>
          <w:p w:rsidR="000A7336" w:rsidRPr="000A7336" w:rsidRDefault="000A7336">
            <w:pPr>
              <w:rPr>
                <w:rFonts w:ascii="ARIAL" w:hAnsi="ARIAL" w:cs="Calibri"/>
                <w:color w:val="000000"/>
                <w:sz w:val="16"/>
                <w:szCs w:val="16"/>
              </w:rPr>
            </w:pPr>
            <w:proofErr w:type="spellStart"/>
            <w:proofErr w:type="gramStart"/>
            <w:r w:rsidRPr="000A7336">
              <w:rPr>
                <w:rFonts w:ascii="ARIAL" w:hAnsi="ARIAL" w:cs="Calibri"/>
                <w:color w:val="000000"/>
                <w:sz w:val="16"/>
                <w:szCs w:val="16"/>
              </w:rPr>
              <w:t>Bakteri,İş</w:t>
            </w:r>
            <w:proofErr w:type="spellEnd"/>
            <w:proofErr w:type="gramEnd"/>
            <w:r w:rsidRPr="000A7336">
              <w:rPr>
                <w:rFonts w:ascii="ARIAL" w:hAnsi="ARIAL" w:cs="Calibri"/>
                <w:color w:val="000000"/>
                <w:sz w:val="16"/>
                <w:szCs w:val="16"/>
              </w:rPr>
              <w:t xml:space="preserve"> gücü </w:t>
            </w:r>
            <w:proofErr w:type="spellStart"/>
            <w:r w:rsidRPr="000A7336">
              <w:rPr>
                <w:rFonts w:ascii="ARIAL" w:hAnsi="ARIAL" w:cs="Calibri"/>
                <w:color w:val="000000"/>
                <w:sz w:val="16"/>
                <w:szCs w:val="16"/>
              </w:rPr>
              <w:t>kaybı,Ölüm</w:t>
            </w:r>
            <w:proofErr w:type="spellEnd"/>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4. Yüksek (Ayda Bir)</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5. Çok Ciddi (Ölüm)</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20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Yemek öncesinde ve sonrasında ellerin bol su ve sabun ile en az 20 saniye boyunca yıkanması ve tek kullanımlık havlu ile ellerin kurulanması gibi kişisel </w:t>
            </w:r>
            <w:proofErr w:type="gramStart"/>
            <w:r w:rsidRPr="000A7336">
              <w:rPr>
                <w:rFonts w:ascii="ARIAL" w:hAnsi="ARIAL" w:cs="Calibri"/>
                <w:color w:val="000000"/>
                <w:sz w:val="16"/>
                <w:szCs w:val="16"/>
              </w:rPr>
              <w:t>hijyen</w:t>
            </w:r>
            <w:proofErr w:type="gramEnd"/>
            <w:r w:rsidRPr="000A7336">
              <w:rPr>
                <w:rFonts w:ascii="ARIAL" w:hAnsi="ARIAL" w:cs="Calibri"/>
                <w:color w:val="000000"/>
                <w:sz w:val="16"/>
                <w:szCs w:val="16"/>
              </w:rPr>
              <w:t xml:space="preserve"> kurallarının uygulanmasına imkan veren düzenlemelerin </w:t>
            </w:r>
            <w:r w:rsidRPr="000A7336">
              <w:rPr>
                <w:rFonts w:ascii="ARIAL" w:hAnsi="ARIAL" w:cs="Calibri"/>
                <w:color w:val="000000"/>
                <w:sz w:val="16"/>
                <w:szCs w:val="16"/>
              </w:rPr>
              <w:lastRenderedPageBreak/>
              <w:t>yapılması gerekmektedir.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lastRenderedPageBreak/>
              <w:t>Hijyen Eğitimi Yönetmeliği</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lastRenderedPageBreak/>
              <w:t>70</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Yemekhane</w:t>
            </w:r>
          </w:p>
        </w:tc>
        <w:tc>
          <w:tcPr>
            <w:tcW w:w="1123"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Biyolojik Faktörler</w:t>
            </w:r>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Yemek yeme malzemelerinin bulaşmayı engelleyici olmaması.</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Tüm Çalışanlar, Öğrenciler, Ziyaretçiler</w:t>
            </w:r>
          </w:p>
        </w:tc>
        <w:tc>
          <w:tcPr>
            <w:tcW w:w="1622"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Brusella</w:t>
            </w:r>
            <w:proofErr w:type="spellEnd"/>
            <w:r w:rsidRPr="000A7336">
              <w:rPr>
                <w:rFonts w:ascii="ARIAL" w:hAnsi="ARIAL" w:cs="Calibri"/>
                <w:color w:val="000000"/>
                <w:sz w:val="16"/>
                <w:szCs w:val="16"/>
              </w:rPr>
              <w:t>,</w:t>
            </w:r>
            <w:r w:rsidRPr="000A7336">
              <w:rPr>
                <w:rFonts w:ascii="ARIAL" w:hAnsi="ARIAL" w:cs="Calibri"/>
                <w:color w:val="000000"/>
                <w:sz w:val="16"/>
                <w:szCs w:val="16"/>
              </w:rPr>
              <w:br/>
              <w:t>Enfeksiyon Hastalıkları,</w:t>
            </w:r>
            <w:r w:rsidRPr="000A7336">
              <w:rPr>
                <w:rFonts w:ascii="ARIAL" w:hAnsi="ARIAL" w:cs="Calibri"/>
                <w:color w:val="000000"/>
                <w:sz w:val="16"/>
                <w:szCs w:val="16"/>
              </w:rPr>
              <w:br/>
              <w:t xml:space="preserve">Ölüm, </w:t>
            </w:r>
            <w:r w:rsidRPr="000A7336">
              <w:rPr>
                <w:rFonts w:ascii="ARIAL" w:hAnsi="ARIAL" w:cs="Calibri"/>
                <w:color w:val="000000"/>
                <w:sz w:val="16"/>
                <w:szCs w:val="16"/>
              </w:rPr>
              <w:br/>
              <w:t>Parazit Hastalıkları,</w:t>
            </w:r>
            <w:r w:rsidRPr="000A7336">
              <w:rPr>
                <w:rFonts w:ascii="ARIAL" w:hAnsi="ARIAL" w:cs="Calibri"/>
                <w:color w:val="000000"/>
                <w:sz w:val="16"/>
                <w:szCs w:val="16"/>
              </w:rPr>
              <w:br/>
              <w:t>Toksinler,</w:t>
            </w:r>
            <w:r w:rsidRPr="000A7336">
              <w:rPr>
                <w:rFonts w:ascii="ARIAL" w:hAnsi="ARIAL" w:cs="Calibri"/>
                <w:color w:val="000000"/>
                <w:sz w:val="16"/>
                <w:szCs w:val="16"/>
              </w:rPr>
              <w:br/>
              <w:t>Tüberküloz, Virüsler</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5. Çok Ciddi (Ölüm)</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15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TÜM ÇALIŞANLAR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Baharat, kürdan, tuz, kaşık, çatal, bıçak, bardak vb. malzemelerin tek kullanımlık olacak şekilde sunulmasının sağlanması gerekmektedir.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Hijyen Eğitimi Yönetmeliği</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71</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Personel</w:t>
            </w:r>
          </w:p>
        </w:tc>
        <w:tc>
          <w:tcPr>
            <w:tcW w:w="1123"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Yetersiz kişisel </w:t>
            </w:r>
            <w:proofErr w:type="gramStart"/>
            <w:r w:rsidRPr="000A7336">
              <w:rPr>
                <w:rFonts w:ascii="ARIAL" w:hAnsi="ARIAL" w:cs="Calibri"/>
                <w:color w:val="000000"/>
                <w:sz w:val="16"/>
                <w:szCs w:val="16"/>
              </w:rPr>
              <w:t>hijyeni</w:t>
            </w:r>
            <w:proofErr w:type="gramEnd"/>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Yemekhane görevlilerinin </w:t>
            </w:r>
            <w:proofErr w:type="gramStart"/>
            <w:r w:rsidRPr="000A7336">
              <w:rPr>
                <w:rFonts w:ascii="ARIAL" w:hAnsi="ARIAL" w:cs="Calibri"/>
                <w:color w:val="000000"/>
                <w:sz w:val="16"/>
                <w:szCs w:val="16"/>
              </w:rPr>
              <w:t>hijyen</w:t>
            </w:r>
            <w:proofErr w:type="gramEnd"/>
            <w:r w:rsidRPr="000A7336">
              <w:rPr>
                <w:rFonts w:ascii="ARIAL" w:hAnsi="ARIAL" w:cs="Calibri"/>
                <w:color w:val="000000"/>
                <w:sz w:val="16"/>
                <w:szCs w:val="16"/>
              </w:rPr>
              <w:t xml:space="preserve"> kurallarına uymaması, KKD </w:t>
            </w:r>
            <w:proofErr w:type="spellStart"/>
            <w:r w:rsidRPr="000A7336">
              <w:rPr>
                <w:rFonts w:ascii="ARIAL" w:hAnsi="ARIAL" w:cs="Calibri"/>
                <w:color w:val="000000"/>
                <w:sz w:val="16"/>
                <w:szCs w:val="16"/>
              </w:rPr>
              <w:t>kullanmamsı</w:t>
            </w:r>
            <w:proofErr w:type="spellEnd"/>
            <w:r w:rsidRPr="000A7336">
              <w:rPr>
                <w:rFonts w:ascii="ARIAL" w:hAnsi="ARIAL" w:cs="Calibri"/>
                <w:color w:val="000000"/>
                <w:sz w:val="16"/>
                <w:szCs w:val="16"/>
              </w:rPr>
              <w:t>.</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Tüm Çalışanlar, Öğrenciler,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Enfeksiyon </w:t>
            </w:r>
            <w:proofErr w:type="spellStart"/>
            <w:proofErr w:type="gramStart"/>
            <w:r w:rsidRPr="000A7336">
              <w:rPr>
                <w:rFonts w:ascii="ARIAL" w:hAnsi="ARIAL" w:cs="Calibri"/>
                <w:color w:val="000000"/>
                <w:sz w:val="16"/>
                <w:szCs w:val="16"/>
              </w:rPr>
              <w:t>riski,İş</w:t>
            </w:r>
            <w:proofErr w:type="spellEnd"/>
            <w:proofErr w:type="gramEnd"/>
            <w:r w:rsidRPr="000A7336">
              <w:rPr>
                <w:rFonts w:ascii="ARIAL" w:hAnsi="ARIAL" w:cs="Calibri"/>
                <w:color w:val="000000"/>
                <w:sz w:val="16"/>
                <w:szCs w:val="16"/>
              </w:rPr>
              <w:t xml:space="preserve"> Sürekliliğinde Aksamalar, </w:t>
            </w:r>
            <w:r w:rsidRPr="000A7336">
              <w:rPr>
                <w:rFonts w:ascii="ARIAL" w:hAnsi="ARIAL" w:cs="Calibri"/>
                <w:color w:val="000000"/>
                <w:sz w:val="16"/>
                <w:szCs w:val="16"/>
              </w:rPr>
              <w:br/>
              <w:t>Motivasyon eksikliği</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4. Yüksek (Ayda Bir)</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5. Çok Ciddi (Ölüm)</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20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BİRİM SORUMLULARI</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Yemekhane görevlileri kişisel </w:t>
            </w:r>
            <w:proofErr w:type="gramStart"/>
            <w:r w:rsidRPr="000A7336">
              <w:rPr>
                <w:rFonts w:ascii="ARIAL" w:hAnsi="ARIAL" w:cs="Calibri"/>
                <w:color w:val="000000"/>
                <w:sz w:val="16"/>
                <w:szCs w:val="16"/>
              </w:rPr>
              <w:t>hijyen</w:t>
            </w:r>
            <w:proofErr w:type="gramEnd"/>
            <w:r w:rsidRPr="000A7336">
              <w:rPr>
                <w:rFonts w:ascii="ARIAL" w:hAnsi="ARIAL" w:cs="Calibri"/>
                <w:color w:val="000000"/>
                <w:sz w:val="16"/>
                <w:szCs w:val="16"/>
              </w:rPr>
              <w:t xml:space="preserve"> kurallarına uygun davranmalı ve uygun kişisel koruyucu donanımları </w:t>
            </w:r>
            <w:proofErr w:type="spellStart"/>
            <w:r w:rsidRPr="000A7336">
              <w:rPr>
                <w:rFonts w:ascii="ARIAL" w:hAnsi="ARIAL" w:cs="Calibri"/>
                <w:color w:val="000000"/>
                <w:sz w:val="16"/>
                <w:szCs w:val="16"/>
              </w:rPr>
              <w:t>kulanmalıdırlar</w:t>
            </w:r>
            <w:proofErr w:type="spellEnd"/>
            <w:r w:rsidRPr="000A7336">
              <w:rPr>
                <w:rFonts w:ascii="ARIAL" w:hAnsi="ARIAL" w:cs="Calibri"/>
                <w:color w:val="000000"/>
                <w:sz w:val="16"/>
                <w:szCs w:val="16"/>
              </w:rPr>
              <w:t>.</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Hijyen Eğitimi Yönetmeliği</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72</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Bulaşıcı hastalık dönemlerinde yurt dışından dönen çalışanların hemen işe başlatılmaları.</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Tüm Çalışanlar, Öğrenciler,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Biyolojik Riskler</w:t>
            </w:r>
            <w:r w:rsidRPr="000A7336">
              <w:rPr>
                <w:rFonts w:ascii="ARIAL" w:hAnsi="ARIAL" w:cs="Calibri"/>
                <w:color w:val="000000"/>
                <w:sz w:val="16"/>
                <w:szCs w:val="16"/>
              </w:rPr>
              <w:br/>
              <w:t>Hastalık</w:t>
            </w:r>
            <w:r w:rsidRPr="000A7336">
              <w:rPr>
                <w:rFonts w:ascii="ARIAL" w:hAnsi="ARIAL" w:cs="Calibri"/>
                <w:color w:val="000000"/>
                <w:sz w:val="16"/>
                <w:szCs w:val="16"/>
              </w:rPr>
              <w:br/>
              <w:t xml:space="preserve">İş </w:t>
            </w:r>
            <w:proofErr w:type="spellStart"/>
            <w:r w:rsidRPr="000A7336">
              <w:rPr>
                <w:rFonts w:ascii="ARIAL" w:hAnsi="ARIAL" w:cs="Calibri"/>
                <w:color w:val="000000"/>
                <w:sz w:val="16"/>
                <w:szCs w:val="16"/>
              </w:rPr>
              <w:t>Güçü</w:t>
            </w:r>
            <w:proofErr w:type="spellEnd"/>
            <w:r w:rsidRPr="000A7336">
              <w:rPr>
                <w:rFonts w:ascii="ARIAL" w:hAnsi="ARIAL" w:cs="Calibri"/>
                <w:color w:val="000000"/>
                <w:sz w:val="16"/>
                <w:szCs w:val="16"/>
              </w:rPr>
              <w:t xml:space="preserve"> Kaybı</w:t>
            </w:r>
            <w:r w:rsidRPr="000A7336">
              <w:rPr>
                <w:rFonts w:ascii="ARIAL" w:hAnsi="ARIAL" w:cs="Calibri"/>
                <w:color w:val="000000"/>
                <w:sz w:val="16"/>
                <w:szCs w:val="16"/>
              </w:rPr>
              <w:br/>
              <w:t>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5. Çok Ciddi (Ölüm)</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15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Yurtdışından dönen kişilerin işe gitmekten kaçınmaları ve Sağlık </w:t>
            </w:r>
            <w:proofErr w:type="spellStart"/>
            <w:proofErr w:type="gramStart"/>
            <w:r w:rsidRPr="000A7336">
              <w:rPr>
                <w:rFonts w:ascii="ARIAL" w:hAnsi="ARIAL" w:cs="Calibri"/>
                <w:color w:val="000000"/>
                <w:sz w:val="16"/>
                <w:szCs w:val="16"/>
              </w:rPr>
              <w:t>Bakanlığı?nın</w:t>
            </w:r>
            <w:proofErr w:type="spellEnd"/>
            <w:proofErr w:type="gramEnd"/>
            <w:r w:rsidRPr="000A7336">
              <w:rPr>
                <w:rFonts w:ascii="ARIAL" w:hAnsi="ARIAL" w:cs="Calibri"/>
                <w:color w:val="000000"/>
                <w:sz w:val="16"/>
                <w:szCs w:val="16"/>
              </w:rPr>
              <w:t xml:space="preserve"> 14 Gün Kuralına uymalarının sağlanması, gerektiğinde bilgi almak için ALO 184 </w:t>
            </w:r>
            <w:proofErr w:type="spellStart"/>
            <w:r w:rsidRPr="000A7336">
              <w:rPr>
                <w:rFonts w:ascii="ARIAL" w:hAnsi="ARIAL" w:cs="Calibri"/>
                <w:color w:val="000000"/>
                <w:sz w:val="16"/>
                <w:szCs w:val="16"/>
              </w:rPr>
              <w:t>Koronavirüs</w:t>
            </w:r>
            <w:proofErr w:type="spellEnd"/>
            <w:r w:rsidRPr="000A7336">
              <w:rPr>
                <w:rFonts w:ascii="ARIAL" w:hAnsi="ARIAL" w:cs="Calibri"/>
                <w:color w:val="000000"/>
                <w:sz w:val="16"/>
                <w:szCs w:val="16"/>
              </w:rPr>
              <w:t xml:space="preserve"> Danışma Hattına yönlendirilmeleri gerekmektedir.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Biyolojik Etkenlere </w:t>
            </w:r>
            <w:proofErr w:type="spellStart"/>
            <w:r w:rsidRPr="000A7336">
              <w:rPr>
                <w:rFonts w:ascii="ARIAL" w:hAnsi="ARIAL" w:cs="Calibri"/>
                <w:color w:val="000000"/>
                <w:sz w:val="16"/>
                <w:szCs w:val="16"/>
              </w:rPr>
              <w:t>Maruziyet</w:t>
            </w:r>
            <w:proofErr w:type="spellEnd"/>
            <w:r w:rsidRPr="000A7336">
              <w:rPr>
                <w:rFonts w:ascii="ARIAL" w:hAnsi="ARIAL" w:cs="Calibri"/>
                <w:color w:val="000000"/>
                <w:sz w:val="16"/>
                <w:szCs w:val="16"/>
              </w:rPr>
              <w:t xml:space="preserve"> Risklerinin Önlenmesi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73</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Yurtiçi seyahatten dönen personelin kontrolsüz çalıştırılması.</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Tüm Çalışanlar, Öğrenciler,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Biyolojik Riskler</w:t>
            </w:r>
            <w:r w:rsidRPr="000A7336">
              <w:rPr>
                <w:rFonts w:ascii="ARIAL" w:hAnsi="ARIAL" w:cs="Calibri"/>
                <w:color w:val="000000"/>
                <w:sz w:val="16"/>
                <w:szCs w:val="16"/>
              </w:rPr>
              <w:br/>
              <w:t>Hastalık</w:t>
            </w:r>
            <w:r w:rsidRPr="000A7336">
              <w:rPr>
                <w:rFonts w:ascii="ARIAL" w:hAnsi="ARIAL" w:cs="Calibri"/>
                <w:color w:val="000000"/>
                <w:sz w:val="16"/>
                <w:szCs w:val="16"/>
              </w:rPr>
              <w:br/>
              <w:t xml:space="preserve">İş </w:t>
            </w:r>
            <w:proofErr w:type="spellStart"/>
            <w:r w:rsidRPr="000A7336">
              <w:rPr>
                <w:rFonts w:ascii="ARIAL" w:hAnsi="ARIAL" w:cs="Calibri"/>
                <w:color w:val="000000"/>
                <w:sz w:val="16"/>
                <w:szCs w:val="16"/>
              </w:rPr>
              <w:t>Güçü</w:t>
            </w:r>
            <w:proofErr w:type="spellEnd"/>
            <w:r w:rsidRPr="000A7336">
              <w:rPr>
                <w:rFonts w:ascii="ARIAL" w:hAnsi="ARIAL" w:cs="Calibri"/>
                <w:color w:val="000000"/>
                <w:sz w:val="16"/>
                <w:szCs w:val="16"/>
              </w:rPr>
              <w:t xml:space="preserve"> Kaybı</w:t>
            </w:r>
            <w:r w:rsidRPr="000A7336">
              <w:rPr>
                <w:rFonts w:ascii="ARIAL" w:hAnsi="ARIAL" w:cs="Calibri"/>
                <w:color w:val="000000"/>
                <w:sz w:val="16"/>
                <w:szCs w:val="16"/>
              </w:rPr>
              <w:br/>
              <w:t>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5. Çok Ciddi (Ölüm)</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15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Yurtiçi seyahatten dönen çalışanların sağlık kontrolünden geçirilmeden işbaşı yapmaları engellenmeli ve çalışma süresince sağlık durumları gözlemlenmelidir.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Biyolojik Etkenlere </w:t>
            </w:r>
            <w:proofErr w:type="spellStart"/>
            <w:r w:rsidRPr="000A7336">
              <w:rPr>
                <w:rFonts w:ascii="ARIAL" w:hAnsi="ARIAL" w:cs="Calibri"/>
                <w:color w:val="000000"/>
                <w:sz w:val="16"/>
                <w:szCs w:val="16"/>
              </w:rPr>
              <w:t>Maruziyet</w:t>
            </w:r>
            <w:proofErr w:type="spellEnd"/>
            <w:r w:rsidRPr="000A7336">
              <w:rPr>
                <w:rFonts w:ascii="ARIAL" w:hAnsi="ARIAL" w:cs="Calibri"/>
                <w:color w:val="000000"/>
                <w:sz w:val="16"/>
                <w:szCs w:val="16"/>
              </w:rPr>
              <w:t xml:space="preserve"> Risklerinin Önlenmesi Hakkında Yönetmelik</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t>74</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Personel ve öğrenci servislerinin temizlik ve hijyenin sağlanmaması, </w:t>
            </w:r>
            <w:proofErr w:type="gramStart"/>
            <w:r w:rsidRPr="000A7336">
              <w:rPr>
                <w:rFonts w:ascii="ARIAL" w:hAnsi="ARIAL" w:cs="Calibri"/>
                <w:color w:val="000000"/>
                <w:sz w:val="16"/>
                <w:szCs w:val="16"/>
              </w:rPr>
              <w:lastRenderedPageBreak/>
              <w:t>dezenfekte</w:t>
            </w:r>
            <w:proofErr w:type="gramEnd"/>
            <w:r w:rsidRPr="000A7336">
              <w:rPr>
                <w:rFonts w:ascii="ARIAL" w:hAnsi="ARIAL" w:cs="Calibri"/>
                <w:color w:val="000000"/>
                <w:sz w:val="16"/>
                <w:szCs w:val="16"/>
              </w:rPr>
              <w:t xml:space="preserve"> yapılmaması.</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lastRenderedPageBreak/>
              <w:t>Tüm Çalışanlar, Öğrenciler,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Biyolojik Riskler</w:t>
            </w:r>
            <w:r w:rsidRPr="000A7336">
              <w:rPr>
                <w:rFonts w:ascii="ARIAL" w:hAnsi="ARIAL" w:cs="Calibri"/>
                <w:color w:val="000000"/>
                <w:sz w:val="16"/>
                <w:szCs w:val="16"/>
              </w:rPr>
              <w:br/>
              <w:t>Hastalık</w:t>
            </w:r>
            <w:r w:rsidRPr="000A7336">
              <w:rPr>
                <w:rFonts w:ascii="ARIAL" w:hAnsi="ARIAL" w:cs="Calibri"/>
                <w:color w:val="000000"/>
                <w:sz w:val="16"/>
                <w:szCs w:val="16"/>
              </w:rPr>
              <w:br/>
              <w:t xml:space="preserve">İş </w:t>
            </w:r>
            <w:proofErr w:type="spellStart"/>
            <w:r w:rsidRPr="000A7336">
              <w:rPr>
                <w:rFonts w:ascii="ARIAL" w:hAnsi="ARIAL" w:cs="Calibri"/>
                <w:color w:val="000000"/>
                <w:sz w:val="16"/>
                <w:szCs w:val="16"/>
              </w:rPr>
              <w:t>Güçü</w:t>
            </w:r>
            <w:proofErr w:type="spellEnd"/>
            <w:r w:rsidRPr="000A7336">
              <w:rPr>
                <w:rFonts w:ascii="ARIAL" w:hAnsi="ARIAL" w:cs="Calibri"/>
                <w:color w:val="000000"/>
                <w:sz w:val="16"/>
                <w:szCs w:val="16"/>
              </w:rPr>
              <w:t xml:space="preserve"> Kaybı</w:t>
            </w:r>
            <w:r w:rsidRPr="000A7336">
              <w:rPr>
                <w:rFonts w:ascii="ARIAL" w:hAnsi="ARIAL" w:cs="Calibri"/>
                <w:color w:val="000000"/>
                <w:sz w:val="16"/>
                <w:szCs w:val="16"/>
              </w:rPr>
              <w:br/>
              <w:t>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5. Çok Ciddi (Ölüm)</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15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ŞOFÖR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Servis araçlarının özellikle sık temas edilen yüzeyleri başta olmak üzere temizlik </w:t>
            </w:r>
            <w:r w:rsidRPr="000A7336">
              <w:rPr>
                <w:rFonts w:ascii="ARIAL" w:hAnsi="ARIAL" w:cs="Calibri"/>
                <w:color w:val="000000"/>
                <w:sz w:val="16"/>
                <w:szCs w:val="16"/>
              </w:rPr>
              <w:lastRenderedPageBreak/>
              <w:t xml:space="preserve">ve </w:t>
            </w:r>
            <w:proofErr w:type="gramStart"/>
            <w:r w:rsidRPr="000A7336">
              <w:rPr>
                <w:rFonts w:ascii="ARIAL" w:hAnsi="ARIAL" w:cs="Calibri"/>
                <w:color w:val="000000"/>
                <w:sz w:val="16"/>
                <w:szCs w:val="16"/>
              </w:rPr>
              <w:t>hijyeninin</w:t>
            </w:r>
            <w:proofErr w:type="gramEnd"/>
            <w:r w:rsidRPr="000A7336">
              <w:rPr>
                <w:rFonts w:ascii="ARIAL" w:hAnsi="ARIAL" w:cs="Calibri"/>
                <w:color w:val="000000"/>
                <w:sz w:val="16"/>
                <w:szCs w:val="16"/>
              </w:rPr>
              <w:t xml:space="preserve"> sık aralıklarla sağlanmalıdır.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lastRenderedPageBreak/>
              <w:t>Hijyen Eğitimi Yönetmeliği</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0A7336" w:rsidRPr="000A7336" w:rsidRDefault="000A7336">
            <w:pPr>
              <w:jc w:val="center"/>
              <w:rPr>
                <w:rFonts w:ascii="Calibri" w:hAnsi="Calibri" w:cs="Calibri"/>
                <w:color w:val="000000"/>
                <w:sz w:val="16"/>
                <w:szCs w:val="16"/>
              </w:rPr>
            </w:pPr>
            <w:r w:rsidRPr="000A7336">
              <w:rPr>
                <w:rFonts w:ascii="Calibri" w:hAnsi="Calibri" w:cs="Calibri"/>
                <w:color w:val="000000"/>
                <w:sz w:val="16"/>
                <w:szCs w:val="16"/>
              </w:rPr>
              <w:lastRenderedPageBreak/>
              <w:t>75</w:t>
            </w:r>
          </w:p>
        </w:tc>
        <w:tc>
          <w:tcPr>
            <w:tcW w:w="1604"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Kazalar/Hastalıklar</w:t>
            </w:r>
          </w:p>
        </w:tc>
        <w:tc>
          <w:tcPr>
            <w:tcW w:w="1123" w:type="dxa"/>
            <w:vAlign w:val="center"/>
          </w:tcPr>
          <w:p w:rsidR="000A7336" w:rsidRPr="000A7336" w:rsidRDefault="000A7336">
            <w:pPr>
              <w:rPr>
                <w:rFonts w:ascii="ARIAL" w:hAnsi="ARIAL" w:cs="Calibri"/>
                <w:color w:val="000000"/>
                <w:sz w:val="16"/>
                <w:szCs w:val="16"/>
              </w:rPr>
            </w:pPr>
            <w:proofErr w:type="spellStart"/>
            <w:r w:rsidRPr="000A7336">
              <w:rPr>
                <w:rFonts w:ascii="ARIAL" w:hAnsi="ARIAL" w:cs="Calibri"/>
                <w:color w:val="000000"/>
                <w:sz w:val="16"/>
                <w:szCs w:val="16"/>
              </w:rPr>
              <w:t>Pandemi</w:t>
            </w:r>
            <w:proofErr w:type="spellEnd"/>
          </w:p>
        </w:tc>
        <w:tc>
          <w:tcPr>
            <w:tcW w:w="1880"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 xml:space="preserve">Servis </w:t>
            </w:r>
            <w:proofErr w:type="gramStart"/>
            <w:r w:rsidRPr="000A7336">
              <w:rPr>
                <w:rFonts w:ascii="ARIAL" w:hAnsi="ARIAL" w:cs="Calibri"/>
                <w:color w:val="000000"/>
                <w:sz w:val="16"/>
                <w:szCs w:val="16"/>
              </w:rPr>
              <w:t>hijyen</w:t>
            </w:r>
            <w:proofErr w:type="gramEnd"/>
            <w:r w:rsidRPr="000A7336">
              <w:rPr>
                <w:rFonts w:ascii="ARIAL" w:hAnsi="ARIAL" w:cs="Calibri"/>
                <w:color w:val="000000"/>
                <w:sz w:val="16"/>
                <w:szCs w:val="16"/>
              </w:rPr>
              <w:t xml:space="preserve"> şartlarının sağlanmaması.</w:t>
            </w:r>
          </w:p>
        </w:tc>
        <w:tc>
          <w:tcPr>
            <w:tcW w:w="999"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Tüm Çalışanlar, Öğrenciler, Ziyaretçiler</w:t>
            </w:r>
          </w:p>
        </w:tc>
        <w:tc>
          <w:tcPr>
            <w:tcW w:w="1622"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Biyolojik Riskler</w:t>
            </w:r>
            <w:r w:rsidRPr="000A7336">
              <w:rPr>
                <w:rFonts w:ascii="ARIAL" w:hAnsi="ARIAL" w:cs="Calibri"/>
                <w:color w:val="000000"/>
                <w:sz w:val="16"/>
                <w:szCs w:val="16"/>
              </w:rPr>
              <w:br/>
              <w:t>Hastalık</w:t>
            </w:r>
            <w:r w:rsidRPr="000A7336">
              <w:rPr>
                <w:rFonts w:ascii="ARIAL" w:hAnsi="ARIAL" w:cs="Calibri"/>
                <w:color w:val="000000"/>
                <w:sz w:val="16"/>
                <w:szCs w:val="16"/>
              </w:rPr>
              <w:br/>
              <w:t xml:space="preserve">İş </w:t>
            </w:r>
            <w:proofErr w:type="spellStart"/>
            <w:r w:rsidRPr="000A7336">
              <w:rPr>
                <w:rFonts w:ascii="ARIAL" w:hAnsi="ARIAL" w:cs="Calibri"/>
                <w:color w:val="000000"/>
                <w:sz w:val="16"/>
                <w:szCs w:val="16"/>
              </w:rPr>
              <w:t>Güçü</w:t>
            </w:r>
            <w:proofErr w:type="spellEnd"/>
            <w:r w:rsidRPr="000A7336">
              <w:rPr>
                <w:rFonts w:ascii="ARIAL" w:hAnsi="ARIAL" w:cs="Calibri"/>
                <w:color w:val="000000"/>
                <w:sz w:val="16"/>
                <w:szCs w:val="16"/>
              </w:rPr>
              <w:t xml:space="preserve"> Kaybı</w:t>
            </w:r>
            <w:r w:rsidRPr="000A7336">
              <w:rPr>
                <w:rFonts w:ascii="ARIAL" w:hAnsi="ARIAL" w:cs="Calibri"/>
                <w:color w:val="000000"/>
                <w:sz w:val="16"/>
                <w:szCs w:val="16"/>
              </w:rPr>
              <w:br/>
              <w:t>Ölüm</w:t>
            </w:r>
          </w:p>
        </w:tc>
        <w:tc>
          <w:tcPr>
            <w:tcW w:w="823"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 Orta (Yılda Birkaç kez)</w:t>
            </w:r>
          </w:p>
        </w:tc>
        <w:tc>
          <w:tcPr>
            <w:tcW w:w="74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5. Çok Ciddi (Ölüm)</w:t>
            </w:r>
          </w:p>
        </w:tc>
        <w:tc>
          <w:tcPr>
            <w:tcW w:w="685"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 xml:space="preserve">15 </w:t>
            </w:r>
          </w:p>
        </w:tc>
        <w:tc>
          <w:tcPr>
            <w:tcW w:w="14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İŞVEREN, ŞOFÖR</w:t>
            </w:r>
          </w:p>
        </w:tc>
        <w:tc>
          <w:tcPr>
            <w:tcW w:w="1817"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Servis kullanan çalışanların, araç içerisindeki yüzeylere teması mümkün olduğunca azaltılmalı, araç girişlerine el dezenfektanlarının konulmalıdır.</w:t>
            </w:r>
          </w:p>
        </w:tc>
        <w:tc>
          <w:tcPr>
            <w:tcW w:w="1284" w:type="dxa"/>
            <w:vAlign w:val="center"/>
          </w:tcPr>
          <w:p w:rsidR="000A7336" w:rsidRPr="000A7336" w:rsidRDefault="000A7336">
            <w:pPr>
              <w:rPr>
                <w:rFonts w:ascii="ARIAL" w:hAnsi="ARIAL" w:cs="Calibri"/>
                <w:color w:val="000000"/>
                <w:sz w:val="16"/>
                <w:szCs w:val="16"/>
              </w:rPr>
            </w:pPr>
            <w:r w:rsidRPr="000A7336">
              <w:rPr>
                <w:rFonts w:ascii="ARIAL" w:hAnsi="ARIAL" w:cs="Calibri"/>
                <w:color w:val="000000"/>
                <w:sz w:val="16"/>
                <w:szCs w:val="16"/>
              </w:rPr>
              <w:t>Hijyen Eğitimi Yönetmeliği</w:t>
            </w:r>
          </w:p>
        </w:tc>
        <w:tc>
          <w:tcPr>
            <w:tcW w:w="1017" w:type="dxa"/>
            <w:vAlign w:val="center"/>
          </w:tcPr>
          <w:p w:rsidR="000A7336" w:rsidRPr="000A7336" w:rsidRDefault="000A7336">
            <w:pPr>
              <w:jc w:val="center"/>
              <w:rPr>
                <w:rFonts w:ascii="ARIAL" w:hAnsi="ARIAL" w:cs="Calibri"/>
                <w:color w:val="000000"/>
                <w:sz w:val="16"/>
                <w:szCs w:val="16"/>
              </w:rPr>
            </w:pPr>
            <w:r w:rsidRPr="000A7336">
              <w:rPr>
                <w:rFonts w:ascii="ARIAL" w:hAnsi="ARIAL" w:cs="Calibri"/>
                <w:color w:val="000000"/>
                <w:sz w:val="16"/>
                <w:szCs w:val="16"/>
              </w:rPr>
              <w:t>30.06.2024</w:t>
            </w:r>
          </w:p>
        </w:tc>
      </w:tr>
      <w:tr w:rsidR="00470A19" w:rsidRPr="000A7336" w:rsidTr="00470A19">
        <w:tc>
          <w:tcPr>
            <w:tcW w:w="496" w:type="dxa"/>
            <w:vAlign w:val="center"/>
          </w:tcPr>
          <w:p w:rsidR="00470A19" w:rsidRPr="00470A19" w:rsidRDefault="00470A19">
            <w:pPr>
              <w:jc w:val="center"/>
              <w:rPr>
                <w:rFonts w:ascii="Calibri" w:hAnsi="Calibri" w:cs="Calibri"/>
                <w:color w:val="000000"/>
                <w:sz w:val="16"/>
                <w:szCs w:val="16"/>
              </w:rPr>
            </w:pPr>
            <w:r w:rsidRPr="00470A19">
              <w:rPr>
                <w:rFonts w:ascii="Calibri" w:hAnsi="Calibri" w:cs="Calibri"/>
                <w:color w:val="000000"/>
                <w:sz w:val="16"/>
                <w:szCs w:val="16"/>
              </w:rPr>
              <w:t>76</w:t>
            </w:r>
          </w:p>
        </w:tc>
        <w:tc>
          <w:tcPr>
            <w:tcW w:w="1604"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Kazalar/Hastalıklar</w:t>
            </w:r>
          </w:p>
        </w:tc>
        <w:tc>
          <w:tcPr>
            <w:tcW w:w="1123" w:type="dxa"/>
            <w:vAlign w:val="center"/>
          </w:tcPr>
          <w:p w:rsidR="00470A19" w:rsidRPr="00470A19" w:rsidRDefault="00470A19">
            <w:pPr>
              <w:rPr>
                <w:rFonts w:ascii="ARIAL" w:hAnsi="ARIAL" w:cs="Calibri"/>
                <w:color w:val="000000"/>
                <w:sz w:val="16"/>
                <w:szCs w:val="16"/>
              </w:rPr>
            </w:pPr>
            <w:proofErr w:type="spellStart"/>
            <w:r w:rsidRPr="00470A19">
              <w:rPr>
                <w:rFonts w:ascii="ARIAL" w:hAnsi="ARIAL" w:cs="Calibri"/>
                <w:color w:val="000000"/>
                <w:sz w:val="16"/>
                <w:szCs w:val="16"/>
              </w:rPr>
              <w:t>Pandemi</w:t>
            </w:r>
            <w:proofErr w:type="spellEnd"/>
          </w:p>
        </w:tc>
        <w:tc>
          <w:tcPr>
            <w:tcW w:w="1880"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 xml:space="preserve">Salgın dönemlerinde </w:t>
            </w:r>
            <w:r w:rsidR="00697D80">
              <w:rPr>
                <w:rFonts w:ascii="ARIAL" w:hAnsi="ARIAL" w:cs="Calibri"/>
                <w:color w:val="000000"/>
                <w:sz w:val="16"/>
                <w:szCs w:val="16"/>
              </w:rPr>
              <w:pgNum/>
            </w:r>
            <w:proofErr w:type="spellStart"/>
            <w:r w:rsidR="00697D80">
              <w:rPr>
                <w:rFonts w:ascii="ARIAL" w:hAnsi="ARIAL" w:cs="Calibri"/>
                <w:color w:val="000000"/>
                <w:sz w:val="16"/>
                <w:szCs w:val="16"/>
              </w:rPr>
              <w:t>eviş</w:t>
            </w:r>
            <w:proofErr w:type="spellEnd"/>
            <w:r w:rsidRPr="00470A19">
              <w:rPr>
                <w:rFonts w:ascii="ARIAL" w:hAnsi="ARIAL" w:cs="Calibri"/>
                <w:color w:val="000000"/>
                <w:sz w:val="16"/>
                <w:szCs w:val="16"/>
              </w:rPr>
              <w:t xml:space="preserve"> yolcu sayısının fazla olması ve KKD kullanılmaması.</w:t>
            </w:r>
          </w:p>
        </w:tc>
        <w:tc>
          <w:tcPr>
            <w:tcW w:w="999"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Tüm Çalışanlar, Öğrenciler, Ziyaretçiler</w:t>
            </w:r>
          </w:p>
        </w:tc>
        <w:tc>
          <w:tcPr>
            <w:tcW w:w="1622"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Biyolojik Riskler</w:t>
            </w:r>
            <w:r w:rsidRPr="00470A19">
              <w:rPr>
                <w:rFonts w:ascii="ARIAL" w:hAnsi="ARIAL" w:cs="Calibri"/>
                <w:color w:val="000000"/>
                <w:sz w:val="16"/>
                <w:szCs w:val="16"/>
              </w:rPr>
              <w:br/>
              <w:t>Hastalık</w:t>
            </w:r>
            <w:r w:rsidRPr="00470A19">
              <w:rPr>
                <w:rFonts w:ascii="ARIAL" w:hAnsi="ARIAL" w:cs="Calibri"/>
                <w:color w:val="000000"/>
                <w:sz w:val="16"/>
                <w:szCs w:val="16"/>
              </w:rPr>
              <w:br/>
              <w:t xml:space="preserve">İş </w:t>
            </w:r>
            <w:proofErr w:type="spellStart"/>
            <w:r w:rsidRPr="00470A19">
              <w:rPr>
                <w:rFonts w:ascii="ARIAL" w:hAnsi="ARIAL" w:cs="Calibri"/>
                <w:color w:val="000000"/>
                <w:sz w:val="16"/>
                <w:szCs w:val="16"/>
              </w:rPr>
              <w:t>Güçü</w:t>
            </w:r>
            <w:proofErr w:type="spellEnd"/>
            <w:r w:rsidRPr="00470A19">
              <w:rPr>
                <w:rFonts w:ascii="ARIAL" w:hAnsi="ARIAL" w:cs="Calibri"/>
                <w:color w:val="000000"/>
                <w:sz w:val="16"/>
                <w:szCs w:val="16"/>
              </w:rPr>
              <w:t xml:space="preserve"> Kaybı</w:t>
            </w:r>
            <w:r w:rsidRPr="00470A19">
              <w:rPr>
                <w:rFonts w:ascii="ARIAL" w:hAnsi="ARIAL" w:cs="Calibri"/>
                <w:color w:val="000000"/>
                <w:sz w:val="16"/>
                <w:szCs w:val="16"/>
              </w:rPr>
              <w:br/>
              <w:t>Ölüm</w:t>
            </w:r>
          </w:p>
        </w:tc>
        <w:tc>
          <w:tcPr>
            <w:tcW w:w="823"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3. Orta (Yılda Birkaç kez)</w:t>
            </w:r>
          </w:p>
        </w:tc>
        <w:tc>
          <w:tcPr>
            <w:tcW w:w="745"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5. Çok Ciddi (Ölüm)</w:t>
            </w:r>
          </w:p>
        </w:tc>
        <w:tc>
          <w:tcPr>
            <w:tcW w:w="685"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 xml:space="preserve">15 </w:t>
            </w:r>
          </w:p>
        </w:tc>
        <w:tc>
          <w:tcPr>
            <w:tcW w:w="1417"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İŞVEREN, ŞOFÖR</w:t>
            </w:r>
          </w:p>
        </w:tc>
        <w:tc>
          <w:tcPr>
            <w:tcW w:w="1817"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Servis araçlarının taşıma kapasitesinin sosyal mesafe göz önüne alınarak planlanmalı, seyahat süresince araç içerisinde şoför ve tüm yolcular cerrahi maske takmalıdır.</w:t>
            </w:r>
          </w:p>
        </w:tc>
        <w:tc>
          <w:tcPr>
            <w:tcW w:w="1284"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Hijyen Eğitimi Yönetmeliği</w:t>
            </w:r>
          </w:p>
        </w:tc>
        <w:tc>
          <w:tcPr>
            <w:tcW w:w="1017"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30.06.2024</w:t>
            </w:r>
          </w:p>
        </w:tc>
      </w:tr>
      <w:tr w:rsidR="00470A19" w:rsidRPr="000A7336" w:rsidTr="00470A19">
        <w:tc>
          <w:tcPr>
            <w:tcW w:w="496" w:type="dxa"/>
            <w:vAlign w:val="center"/>
          </w:tcPr>
          <w:p w:rsidR="00470A19" w:rsidRPr="00470A19" w:rsidRDefault="00470A19">
            <w:pPr>
              <w:jc w:val="center"/>
              <w:rPr>
                <w:rFonts w:ascii="Calibri" w:hAnsi="Calibri" w:cs="Calibri"/>
                <w:color w:val="000000"/>
                <w:sz w:val="16"/>
                <w:szCs w:val="16"/>
              </w:rPr>
            </w:pPr>
            <w:r w:rsidRPr="00470A19">
              <w:rPr>
                <w:rFonts w:ascii="Calibri" w:hAnsi="Calibri" w:cs="Calibri"/>
                <w:color w:val="000000"/>
                <w:sz w:val="16"/>
                <w:szCs w:val="16"/>
              </w:rPr>
              <w:t>77</w:t>
            </w:r>
          </w:p>
        </w:tc>
        <w:tc>
          <w:tcPr>
            <w:tcW w:w="1604"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Personel</w:t>
            </w:r>
          </w:p>
        </w:tc>
        <w:tc>
          <w:tcPr>
            <w:tcW w:w="1123"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Hasta öğrenciler-çocuklar</w:t>
            </w:r>
          </w:p>
        </w:tc>
        <w:tc>
          <w:tcPr>
            <w:tcW w:w="1880"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Bulaşıcı hastalık görülen öğrencilerin derse alınması.</w:t>
            </w:r>
          </w:p>
        </w:tc>
        <w:tc>
          <w:tcPr>
            <w:tcW w:w="999"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Tüm Çalışanlar, Öğrenciler, Ziyaretçiler</w:t>
            </w:r>
          </w:p>
        </w:tc>
        <w:tc>
          <w:tcPr>
            <w:tcW w:w="1622"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Salgın Hastalık,</w:t>
            </w:r>
            <w:r w:rsidRPr="00470A19">
              <w:rPr>
                <w:rFonts w:ascii="ARIAL" w:hAnsi="ARIAL" w:cs="Calibri"/>
                <w:color w:val="000000"/>
                <w:sz w:val="16"/>
                <w:szCs w:val="16"/>
              </w:rPr>
              <w:br/>
              <w:t>Konsantrasyon Eksikliği</w:t>
            </w:r>
          </w:p>
        </w:tc>
        <w:tc>
          <w:tcPr>
            <w:tcW w:w="823"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4. Yüksek (Ayda Bir)</w:t>
            </w:r>
          </w:p>
        </w:tc>
        <w:tc>
          <w:tcPr>
            <w:tcW w:w="745"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5. Çok Ciddi (Ölüm)</w:t>
            </w:r>
          </w:p>
        </w:tc>
        <w:tc>
          <w:tcPr>
            <w:tcW w:w="685"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 xml:space="preserve">20 </w:t>
            </w:r>
          </w:p>
        </w:tc>
        <w:tc>
          <w:tcPr>
            <w:tcW w:w="1417"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İŞVEREN, BİRİM SORUMLULARI</w:t>
            </w:r>
          </w:p>
        </w:tc>
        <w:tc>
          <w:tcPr>
            <w:tcW w:w="1817"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 xml:space="preserve">Ateş, öksürük, nefes darlığı ve benzeri </w:t>
            </w:r>
            <w:proofErr w:type="gramStart"/>
            <w:r w:rsidRPr="00470A19">
              <w:rPr>
                <w:rFonts w:ascii="ARIAL" w:hAnsi="ARIAL" w:cs="Calibri"/>
                <w:color w:val="000000"/>
                <w:sz w:val="16"/>
                <w:szCs w:val="16"/>
              </w:rPr>
              <w:t>şikayeti</w:t>
            </w:r>
            <w:proofErr w:type="gramEnd"/>
            <w:r w:rsidRPr="00470A19">
              <w:rPr>
                <w:rFonts w:ascii="ARIAL" w:hAnsi="ARIAL" w:cs="Calibri"/>
                <w:color w:val="000000"/>
                <w:sz w:val="16"/>
                <w:szCs w:val="16"/>
              </w:rPr>
              <w:t xml:space="preserve"> olan öğrencilerin bulunması halinde doğrudan sağlık kuruluşlarına yönlendirilmesi sağlanmalıdır.</w:t>
            </w:r>
          </w:p>
        </w:tc>
        <w:tc>
          <w:tcPr>
            <w:tcW w:w="1284"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Hijyen Eğitimi Yönetmeliği</w:t>
            </w:r>
          </w:p>
        </w:tc>
        <w:tc>
          <w:tcPr>
            <w:tcW w:w="1017"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30.06.2024</w:t>
            </w:r>
          </w:p>
        </w:tc>
      </w:tr>
      <w:tr w:rsidR="00470A19" w:rsidRPr="000A7336" w:rsidTr="00470A19">
        <w:tc>
          <w:tcPr>
            <w:tcW w:w="496" w:type="dxa"/>
            <w:vAlign w:val="center"/>
          </w:tcPr>
          <w:p w:rsidR="00470A19" w:rsidRPr="00470A19" w:rsidRDefault="00470A19">
            <w:pPr>
              <w:jc w:val="center"/>
              <w:rPr>
                <w:rFonts w:ascii="Calibri" w:hAnsi="Calibri" w:cs="Calibri"/>
                <w:color w:val="000000"/>
                <w:sz w:val="16"/>
                <w:szCs w:val="16"/>
              </w:rPr>
            </w:pPr>
            <w:r w:rsidRPr="00470A19">
              <w:rPr>
                <w:rFonts w:ascii="Calibri" w:hAnsi="Calibri" w:cs="Calibri"/>
                <w:color w:val="000000"/>
                <w:sz w:val="16"/>
                <w:szCs w:val="16"/>
              </w:rPr>
              <w:t>78</w:t>
            </w:r>
          </w:p>
        </w:tc>
        <w:tc>
          <w:tcPr>
            <w:tcW w:w="1604"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Öğrenci Tuvaletleri</w:t>
            </w:r>
          </w:p>
        </w:tc>
        <w:tc>
          <w:tcPr>
            <w:tcW w:w="1123"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Temizlik</w:t>
            </w:r>
          </w:p>
        </w:tc>
        <w:tc>
          <w:tcPr>
            <w:tcW w:w="1880"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 xml:space="preserve">Tuvalet, banyo ve lavabolarda yeterli miktarda kişisel </w:t>
            </w:r>
            <w:proofErr w:type="gramStart"/>
            <w:r w:rsidRPr="00470A19">
              <w:rPr>
                <w:rFonts w:ascii="ARIAL" w:hAnsi="ARIAL" w:cs="Calibri"/>
                <w:color w:val="000000"/>
                <w:sz w:val="16"/>
                <w:szCs w:val="16"/>
              </w:rPr>
              <w:t>hijyen</w:t>
            </w:r>
            <w:proofErr w:type="gramEnd"/>
            <w:r w:rsidRPr="00470A19">
              <w:rPr>
                <w:rFonts w:ascii="ARIAL" w:hAnsi="ARIAL" w:cs="Calibri"/>
                <w:color w:val="000000"/>
                <w:sz w:val="16"/>
                <w:szCs w:val="16"/>
              </w:rPr>
              <w:t xml:space="preserve"> malzemesi bulundurulmaması, dezenfeksiyon yapılmaması.</w:t>
            </w:r>
          </w:p>
        </w:tc>
        <w:tc>
          <w:tcPr>
            <w:tcW w:w="999"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Tüm Çalışanlar, Öğrenciler, Ziyaretçiler</w:t>
            </w:r>
          </w:p>
        </w:tc>
        <w:tc>
          <w:tcPr>
            <w:tcW w:w="1622"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 xml:space="preserve">Ciltte Tahriş, </w:t>
            </w:r>
            <w:r w:rsidRPr="00470A19">
              <w:rPr>
                <w:rFonts w:ascii="ARIAL" w:hAnsi="ARIAL" w:cs="Calibri"/>
                <w:color w:val="000000"/>
                <w:sz w:val="16"/>
                <w:szCs w:val="16"/>
              </w:rPr>
              <w:br/>
              <w:t xml:space="preserve">Enfeksiyon riski, </w:t>
            </w:r>
            <w:r w:rsidRPr="00470A19">
              <w:rPr>
                <w:rFonts w:ascii="ARIAL" w:hAnsi="ARIAL" w:cs="Calibri"/>
                <w:color w:val="000000"/>
                <w:sz w:val="16"/>
                <w:szCs w:val="16"/>
              </w:rPr>
              <w:br/>
              <w:t>Nefes alma güçlüğü</w:t>
            </w:r>
          </w:p>
        </w:tc>
        <w:tc>
          <w:tcPr>
            <w:tcW w:w="823"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4. Yüksek (Ayda Bir)</w:t>
            </w:r>
          </w:p>
        </w:tc>
        <w:tc>
          <w:tcPr>
            <w:tcW w:w="745"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5. Çok Ciddi (Ölüm)</w:t>
            </w:r>
          </w:p>
        </w:tc>
        <w:tc>
          <w:tcPr>
            <w:tcW w:w="685"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 xml:space="preserve">20 </w:t>
            </w:r>
          </w:p>
        </w:tc>
        <w:tc>
          <w:tcPr>
            <w:tcW w:w="1417"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TEMİZLİK GÖREVLİLERİ</w:t>
            </w:r>
          </w:p>
        </w:tc>
        <w:tc>
          <w:tcPr>
            <w:tcW w:w="1817"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 xml:space="preserve">Tuvalet, banyo ve lavabolarda yeterli miktarda kişisel </w:t>
            </w:r>
            <w:proofErr w:type="gramStart"/>
            <w:r w:rsidRPr="00470A19">
              <w:rPr>
                <w:rFonts w:ascii="ARIAL" w:hAnsi="ARIAL" w:cs="Calibri"/>
                <w:color w:val="000000"/>
                <w:sz w:val="16"/>
                <w:szCs w:val="16"/>
              </w:rPr>
              <w:t>hijyen</w:t>
            </w:r>
            <w:proofErr w:type="gramEnd"/>
            <w:r w:rsidRPr="00470A19">
              <w:rPr>
                <w:rFonts w:ascii="ARIAL" w:hAnsi="ARIAL" w:cs="Calibri"/>
                <w:color w:val="000000"/>
                <w:sz w:val="16"/>
                <w:szCs w:val="16"/>
              </w:rPr>
              <w:t xml:space="preserve"> malzemesi bulundurulmalı, bu alanların kullanılmasından önce ve sonra kişisel hijyen kurallarının uygulanmasına dikkat edilmeli ve buralar sıklıkla dezenfekte edilmelidir.</w:t>
            </w:r>
          </w:p>
        </w:tc>
        <w:tc>
          <w:tcPr>
            <w:tcW w:w="1284"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Hijyen Eğitimi Yönetmeliği</w:t>
            </w:r>
          </w:p>
        </w:tc>
        <w:tc>
          <w:tcPr>
            <w:tcW w:w="1017"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30.06.2024</w:t>
            </w:r>
          </w:p>
        </w:tc>
      </w:tr>
      <w:tr w:rsidR="00470A19" w:rsidRPr="000A7336" w:rsidTr="00470A19">
        <w:tc>
          <w:tcPr>
            <w:tcW w:w="496" w:type="dxa"/>
            <w:vAlign w:val="center"/>
          </w:tcPr>
          <w:p w:rsidR="00470A19" w:rsidRPr="00470A19" w:rsidRDefault="00470A19">
            <w:pPr>
              <w:jc w:val="center"/>
              <w:rPr>
                <w:rFonts w:ascii="Calibri" w:hAnsi="Calibri" w:cs="Calibri"/>
                <w:color w:val="000000"/>
                <w:sz w:val="16"/>
                <w:szCs w:val="16"/>
              </w:rPr>
            </w:pPr>
            <w:r w:rsidRPr="00470A19">
              <w:rPr>
                <w:rFonts w:ascii="Calibri" w:hAnsi="Calibri" w:cs="Calibri"/>
                <w:color w:val="000000"/>
                <w:sz w:val="16"/>
                <w:szCs w:val="16"/>
              </w:rPr>
              <w:lastRenderedPageBreak/>
              <w:t>79</w:t>
            </w:r>
          </w:p>
        </w:tc>
        <w:tc>
          <w:tcPr>
            <w:tcW w:w="1604"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Personel</w:t>
            </w:r>
          </w:p>
        </w:tc>
        <w:tc>
          <w:tcPr>
            <w:tcW w:w="1123"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Periyodik sağlık kontrolü</w:t>
            </w:r>
          </w:p>
        </w:tc>
        <w:tc>
          <w:tcPr>
            <w:tcW w:w="1880"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Çalışanların periyodik sağlık kontrolünün yapılmaması.</w:t>
            </w:r>
          </w:p>
        </w:tc>
        <w:tc>
          <w:tcPr>
            <w:tcW w:w="999"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Tüm Çalışanlar, Öğrenciler, Ziyaretçiler</w:t>
            </w:r>
          </w:p>
        </w:tc>
        <w:tc>
          <w:tcPr>
            <w:tcW w:w="1622"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Bakteri,</w:t>
            </w:r>
            <w:r w:rsidRPr="00470A19">
              <w:rPr>
                <w:rFonts w:ascii="ARIAL" w:hAnsi="ARIAL" w:cs="Calibri"/>
                <w:color w:val="000000"/>
                <w:sz w:val="16"/>
                <w:szCs w:val="16"/>
              </w:rPr>
              <w:br/>
              <w:t xml:space="preserve">Enfeksiyon riski, </w:t>
            </w:r>
            <w:r w:rsidRPr="00470A19">
              <w:rPr>
                <w:rFonts w:ascii="ARIAL" w:hAnsi="ARIAL" w:cs="Calibri"/>
                <w:color w:val="000000"/>
                <w:sz w:val="16"/>
                <w:szCs w:val="16"/>
              </w:rPr>
              <w:br/>
              <w:t>Ölüm,</w:t>
            </w:r>
            <w:r w:rsidRPr="00470A19">
              <w:rPr>
                <w:rFonts w:ascii="ARIAL" w:hAnsi="ARIAL" w:cs="Calibri"/>
                <w:color w:val="000000"/>
                <w:sz w:val="16"/>
                <w:szCs w:val="16"/>
              </w:rPr>
              <w:br/>
              <w:t xml:space="preserve">Salgın hastalık, </w:t>
            </w:r>
            <w:r w:rsidRPr="00470A19">
              <w:rPr>
                <w:rFonts w:ascii="ARIAL" w:hAnsi="ARIAL" w:cs="Calibri"/>
                <w:color w:val="000000"/>
                <w:sz w:val="16"/>
                <w:szCs w:val="16"/>
              </w:rPr>
              <w:br/>
              <w:t>Virüs</w:t>
            </w:r>
          </w:p>
        </w:tc>
        <w:tc>
          <w:tcPr>
            <w:tcW w:w="823"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3. Orta (Yılda Birkaç kez)</w:t>
            </w:r>
          </w:p>
        </w:tc>
        <w:tc>
          <w:tcPr>
            <w:tcW w:w="745"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5. Çok Ciddi (Ölüm)</w:t>
            </w:r>
          </w:p>
        </w:tc>
        <w:tc>
          <w:tcPr>
            <w:tcW w:w="685"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 xml:space="preserve">15 </w:t>
            </w:r>
          </w:p>
        </w:tc>
        <w:tc>
          <w:tcPr>
            <w:tcW w:w="1417"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İŞVEREN, İŞ YERİ HEKİMİ, BİRİM SORUMLULARI</w:t>
            </w:r>
          </w:p>
        </w:tc>
        <w:tc>
          <w:tcPr>
            <w:tcW w:w="1817"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Salgın hastalık dönemlerde şüphelenilen her personelin sağlık muayenesi yapılmalı veya sağlık kuruluşu tarafından muayenesi yapılmadan işe başlatılmamalıdır.</w:t>
            </w:r>
          </w:p>
        </w:tc>
        <w:tc>
          <w:tcPr>
            <w:tcW w:w="1284"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İşyeri Hekimi Ve Diğer Sağlık Personelinin Görev, Yetki, Sorumluluk Ve Eğitimleri Hakkında Yönetmelik</w:t>
            </w:r>
          </w:p>
        </w:tc>
        <w:tc>
          <w:tcPr>
            <w:tcW w:w="1017"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30.06.2024</w:t>
            </w:r>
          </w:p>
        </w:tc>
      </w:tr>
      <w:tr w:rsidR="00470A19" w:rsidRPr="000A7336" w:rsidTr="00470A19">
        <w:tc>
          <w:tcPr>
            <w:tcW w:w="496" w:type="dxa"/>
            <w:vAlign w:val="center"/>
          </w:tcPr>
          <w:p w:rsidR="00470A19" w:rsidRPr="00470A19" w:rsidRDefault="00470A19">
            <w:pPr>
              <w:jc w:val="center"/>
              <w:rPr>
                <w:rFonts w:ascii="Calibri" w:hAnsi="Calibri" w:cs="Calibri"/>
                <w:color w:val="000000"/>
                <w:sz w:val="16"/>
                <w:szCs w:val="16"/>
              </w:rPr>
            </w:pPr>
            <w:r w:rsidRPr="00470A19">
              <w:rPr>
                <w:rFonts w:ascii="Calibri" w:hAnsi="Calibri" w:cs="Calibri"/>
                <w:color w:val="000000"/>
                <w:sz w:val="16"/>
                <w:szCs w:val="16"/>
              </w:rPr>
              <w:t>80</w:t>
            </w:r>
          </w:p>
        </w:tc>
        <w:tc>
          <w:tcPr>
            <w:tcW w:w="1604"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Kazalar/Hastalıklar</w:t>
            </w:r>
          </w:p>
        </w:tc>
        <w:tc>
          <w:tcPr>
            <w:tcW w:w="1123" w:type="dxa"/>
            <w:vAlign w:val="center"/>
          </w:tcPr>
          <w:p w:rsidR="00470A19" w:rsidRPr="00470A19" w:rsidRDefault="00470A19">
            <w:pPr>
              <w:rPr>
                <w:rFonts w:ascii="ARIAL" w:hAnsi="ARIAL" w:cs="Calibri"/>
                <w:color w:val="000000"/>
                <w:sz w:val="16"/>
                <w:szCs w:val="16"/>
              </w:rPr>
            </w:pPr>
            <w:proofErr w:type="spellStart"/>
            <w:r w:rsidRPr="00470A19">
              <w:rPr>
                <w:rFonts w:ascii="ARIAL" w:hAnsi="ARIAL" w:cs="Calibri"/>
                <w:color w:val="000000"/>
                <w:sz w:val="16"/>
                <w:szCs w:val="16"/>
              </w:rPr>
              <w:t>Pandemi</w:t>
            </w:r>
            <w:proofErr w:type="spellEnd"/>
          </w:p>
        </w:tc>
        <w:tc>
          <w:tcPr>
            <w:tcW w:w="1880"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Klima ve havalandırmaların temizlik ve periyodik bakımının yapılmaması.</w:t>
            </w:r>
          </w:p>
        </w:tc>
        <w:tc>
          <w:tcPr>
            <w:tcW w:w="999"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Tüm Çalışanlar, Öğrenciler, Ziyaretçiler</w:t>
            </w:r>
          </w:p>
        </w:tc>
        <w:tc>
          <w:tcPr>
            <w:tcW w:w="1622"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Biyolojik Riskler</w:t>
            </w:r>
            <w:r w:rsidRPr="00470A19">
              <w:rPr>
                <w:rFonts w:ascii="ARIAL" w:hAnsi="ARIAL" w:cs="Calibri"/>
                <w:color w:val="000000"/>
                <w:sz w:val="16"/>
                <w:szCs w:val="16"/>
              </w:rPr>
              <w:br/>
              <w:t>Hastalık</w:t>
            </w:r>
            <w:r w:rsidRPr="00470A19">
              <w:rPr>
                <w:rFonts w:ascii="ARIAL" w:hAnsi="ARIAL" w:cs="Calibri"/>
                <w:color w:val="000000"/>
                <w:sz w:val="16"/>
                <w:szCs w:val="16"/>
              </w:rPr>
              <w:br/>
              <w:t xml:space="preserve">İş </w:t>
            </w:r>
            <w:proofErr w:type="spellStart"/>
            <w:r w:rsidRPr="00470A19">
              <w:rPr>
                <w:rFonts w:ascii="ARIAL" w:hAnsi="ARIAL" w:cs="Calibri"/>
                <w:color w:val="000000"/>
                <w:sz w:val="16"/>
                <w:szCs w:val="16"/>
              </w:rPr>
              <w:t>Güçü</w:t>
            </w:r>
            <w:proofErr w:type="spellEnd"/>
            <w:r w:rsidRPr="00470A19">
              <w:rPr>
                <w:rFonts w:ascii="ARIAL" w:hAnsi="ARIAL" w:cs="Calibri"/>
                <w:color w:val="000000"/>
                <w:sz w:val="16"/>
                <w:szCs w:val="16"/>
              </w:rPr>
              <w:t xml:space="preserve"> Kaybı</w:t>
            </w:r>
            <w:r w:rsidRPr="00470A19">
              <w:rPr>
                <w:rFonts w:ascii="ARIAL" w:hAnsi="ARIAL" w:cs="Calibri"/>
                <w:color w:val="000000"/>
                <w:sz w:val="16"/>
                <w:szCs w:val="16"/>
              </w:rPr>
              <w:br/>
              <w:t>Ölüm</w:t>
            </w:r>
          </w:p>
        </w:tc>
        <w:tc>
          <w:tcPr>
            <w:tcW w:w="823"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3. Orta (Yılda Birkaç kez)</w:t>
            </w:r>
          </w:p>
        </w:tc>
        <w:tc>
          <w:tcPr>
            <w:tcW w:w="745"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5. Çok Ciddi (Ölüm)</w:t>
            </w:r>
          </w:p>
        </w:tc>
        <w:tc>
          <w:tcPr>
            <w:tcW w:w="685"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 xml:space="preserve">15 </w:t>
            </w:r>
          </w:p>
        </w:tc>
        <w:tc>
          <w:tcPr>
            <w:tcW w:w="1417"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İŞVEREN, BİRİM SORUMLULARI</w:t>
            </w:r>
          </w:p>
        </w:tc>
        <w:tc>
          <w:tcPr>
            <w:tcW w:w="1817"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Klimaların periyodik bakımı, temizliği ve dezenfeksiyonu yapılmalıdır.</w:t>
            </w:r>
          </w:p>
        </w:tc>
        <w:tc>
          <w:tcPr>
            <w:tcW w:w="1284"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İş Ekipmanlarının Kullanımında Sağlık Ve Güvenlik Şartları Yönetmeliği</w:t>
            </w:r>
          </w:p>
        </w:tc>
        <w:tc>
          <w:tcPr>
            <w:tcW w:w="1017"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30.06.2024</w:t>
            </w:r>
          </w:p>
        </w:tc>
      </w:tr>
      <w:tr w:rsidR="00470A19" w:rsidRPr="000A7336" w:rsidTr="00470A19">
        <w:tc>
          <w:tcPr>
            <w:tcW w:w="496" w:type="dxa"/>
            <w:vAlign w:val="center"/>
          </w:tcPr>
          <w:p w:rsidR="00470A19" w:rsidRPr="00470A19" w:rsidRDefault="00470A19">
            <w:pPr>
              <w:jc w:val="center"/>
              <w:rPr>
                <w:rFonts w:ascii="Calibri" w:hAnsi="Calibri" w:cs="Calibri"/>
                <w:color w:val="000000"/>
                <w:sz w:val="16"/>
                <w:szCs w:val="16"/>
              </w:rPr>
            </w:pPr>
            <w:r w:rsidRPr="00470A19">
              <w:rPr>
                <w:rFonts w:ascii="Calibri" w:hAnsi="Calibri" w:cs="Calibri"/>
                <w:color w:val="000000"/>
                <w:sz w:val="16"/>
                <w:szCs w:val="16"/>
              </w:rPr>
              <w:t>81</w:t>
            </w:r>
          </w:p>
        </w:tc>
        <w:tc>
          <w:tcPr>
            <w:tcW w:w="1604"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Güvenlik</w:t>
            </w:r>
          </w:p>
        </w:tc>
        <w:tc>
          <w:tcPr>
            <w:tcW w:w="1123"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Talimatlar</w:t>
            </w:r>
          </w:p>
        </w:tc>
        <w:tc>
          <w:tcPr>
            <w:tcW w:w="1880"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İş yerinin, araç ve gereç temizliği planlanmasının yapılmaması.</w:t>
            </w:r>
          </w:p>
        </w:tc>
        <w:tc>
          <w:tcPr>
            <w:tcW w:w="999"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Tüm Çalışanlar, Öğrenciler, Ziyaretçiler</w:t>
            </w:r>
          </w:p>
        </w:tc>
        <w:tc>
          <w:tcPr>
            <w:tcW w:w="1622"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Ciltte Tahriş, Enfeksiyon riski, İş gücü Kaybı, Nefes alma güçlüğü, Yaralanma</w:t>
            </w:r>
          </w:p>
        </w:tc>
        <w:tc>
          <w:tcPr>
            <w:tcW w:w="823"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2. Düşük (Yılda bir kez)</w:t>
            </w:r>
          </w:p>
        </w:tc>
        <w:tc>
          <w:tcPr>
            <w:tcW w:w="745"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5. Çok Ciddi (Ölüm)</w:t>
            </w:r>
          </w:p>
        </w:tc>
        <w:tc>
          <w:tcPr>
            <w:tcW w:w="685"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 xml:space="preserve">10 </w:t>
            </w:r>
          </w:p>
        </w:tc>
        <w:tc>
          <w:tcPr>
            <w:tcW w:w="1417"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TEMİZLİK GÖREVLİLERİ, TÜM ÇALIŞANLAR</w:t>
            </w:r>
          </w:p>
        </w:tc>
        <w:tc>
          <w:tcPr>
            <w:tcW w:w="1817"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 xml:space="preserve">Temizlik yönergesi ve talimatlar oluşturulup, talimatlara uygun şemalar, uyarı levhaları ile farkındalık yaratılması, konu hakkında ilgili personelin eğitilmesi ve denetlenmesi, personelin çalıştığı alan temiz tutulmalı ve kişisel </w:t>
            </w:r>
            <w:proofErr w:type="gramStart"/>
            <w:r w:rsidRPr="00470A19">
              <w:rPr>
                <w:rFonts w:ascii="ARIAL" w:hAnsi="ARIAL" w:cs="Calibri"/>
                <w:color w:val="000000"/>
                <w:sz w:val="16"/>
                <w:szCs w:val="16"/>
              </w:rPr>
              <w:t>hijyen</w:t>
            </w:r>
            <w:proofErr w:type="gramEnd"/>
            <w:r w:rsidRPr="00470A19">
              <w:rPr>
                <w:rFonts w:ascii="ARIAL" w:hAnsi="ARIAL" w:cs="Calibri"/>
                <w:color w:val="000000"/>
                <w:sz w:val="16"/>
                <w:szCs w:val="16"/>
              </w:rPr>
              <w:t xml:space="preserve"> konusunda eğitim verilmelidir.</w:t>
            </w:r>
          </w:p>
        </w:tc>
        <w:tc>
          <w:tcPr>
            <w:tcW w:w="1284"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Hijyen Eğitimi Yönetmeliği</w:t>
            </w:r>
          </w:p>
        </w:tc>
        <w:tc>
          <w:tcPr>
            <w:tcW w:w="1017"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30.06.2024</w:t>
            </w:r>
          </w:p>
        </w:tc>
      </w:tr>
      <w:tr w:rsidR="00470A19" w:rsidRPr="000A7336" w:rsidTr="00470A19">
        <w:tc>
          <w:tcPr>
            <w:tcW w:w="496" w:type="dxa"/>
            <w:vAlign w:val="center"/>
          </w:tcPr>
          <w:p w:rsidR="00470A19" w:rsidRPr="00470A19" w:rsidRDefault="00470A19">
            <w:pPr>
              <w:jc w:val="center"/>
              <w:rPr>
                <w:rFonts w:ascii="Calibri" w:hAnsi="Calibri" w:cs="Calibri"/>
                <w:color w:val="000000"/>
                <w:sz w:val="16"/>
                <w:szCs w:val="16"/>
              </w:rPr>
            </w:pPr>
            <w:r w:rsidRPr="00470A19">
              <w:rPr>
                <w:rFonts w:ascii="Calibri" w:hAnsi="Calibri" w:cs="Calibri"/>
                <w:color w:val="000000"/>
                <w:sz w:val="16"/>
                <w:szCs w:val="16"/>
              </w:rPr>
              <w:t>82</w:t>
            </w:r>
          </w:p>
        </w:tc>
        <w:tc>
          <w:tcPr>
            <w:tcW w:w="1604"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Kazalar/Hastalıklar</w:t>
            </w:r>
          </w:p>
        </w:tc>
        <w:tc>
          <w:tcPr>
            <w:tcW w:w="1123" w:type="dxa"/>
            <w:vAlign w:val="center"/>
          </w:tcPr>
          <w:p w:rsidR="00470A19" w:rsidRPr="00470A19" w:rsidRDefault="00470A19">
            <w:pPr>
              <w:rPr>
                <w:rFonts w:ascii="ARIAL" w:hAnsi="ARIAL" w:cs="Calibri"/>
                <w:color w:val="000000"/>
                <w:sz w:val="16"/>
                <w:szCs w:val="16"/>
              </w:rPr>
            </w:pPr>
            <w:proofErr w:type="spellStart"/>
            <w:r w:rsidRPr="00470A19">
              <w:rPr>
                <w:rFonts w:ascii="ARIAL" w:hAnsi="ARIAL" w:cs="Calibri"/>
                <w:color w:val="000000"/>
                <w:sz w:val="16"/>
                <w:szCs w:val="16"/>
              </w:rPr>
              <w:t>Pandemi</w:t>
            </w:r>
            <w:proofErr w:type="spellEnd"/>
          </w:p>
        </w:tc>
        <w:tc>
          <w:tcPr>
            <w:tcW w:w="1880"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Salgın hastalık bakımından çalışanların hastalık riski açısından değerlendirilmemesi.</w:t>
            </w:r>
          </w:p>
        </w:tc>
        <w:tc>
          <w:tcPr>
            <w:tcW w:w="999"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Tüm Çalışanlar, Öğrenciler, Ziyaretçiler</w:t>
            </w:r>
          </w:p>
        </w:tc>
        <w:tc>
          <w:tcPr>
            <w:tcW w:w="1622"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Biyolojik Riskler</w:t>
            </w:r>
            <w:r w:rsidRPr="00470A19">
              <w:rPr>
                <w:rFonts w:ascii="ARIAL" w:hAnsi="ARIAL" w:cs="Calibri"/>
                <w:color w:val="000000"/>
                <w:sz w:val="16"/>
                <w:szCs w:val="16"/>
              </w:rPr>
              <w:br/>
              <w:t>Hastalık</w:t>
            </w:r>
            <w:r w:rsidRPr="00470A19">
              <w:rPr>
                <w:rFonts w:ascii="ARIAL" w:hAnsi="ARIAL" w:cs="Calibri"/>
                <w:color w:val="000000"/>
                <w:sz w:val="16"/>
                <w:szCs w:val="16"/>
              </w:rPr>
              <w:br/>
              <w:t xml:space="preserve">İş </w:t>
            </w:r>
            <w:proofErr w:type="spellStart"/>
            <w:r w:rsidRPr="00470A19">
              <w:rPr>
                <w:rFonts w:ascii="ARIAL" w:hAnsi="ARIAL" w:cs="Calibri"/>
                <w:color w:val="000000"/>
                <w:sz w:val="16"/>
                <w:szCs w:val="16"/>
              </w:rPr>
              <w:t>Güçü</w:t>
            </w:r>
            <w:proofErr w:type="spellEnd"/>
            <w:r w:rsidRPr="00470A19">
              <w:rPr>
                <w:rFonts w:ascii="ARIAL" w:hAnsi="ARIAL" w:cs="Calibri"/>
                <w:color w:val="000000"/>
                <w:sz w:val="16"/>
                <w:szCs w:val="16"/>
              </w:rPr>
              <w:t xml:space="preserve"> Kaybı</w:t>
            </w:r>
            <w:r w:rsidRPr="00470A19">
              <w:rPr>
                <w:rFonts w:ascii="ARIAL" w:hAnsi="ARIAL" w:cs="Calibri"/>
                <w:color w:val="000000"/>
                <w:sz w:val="16"/>
                <w:szCs w:val="16"/>
              </w:rPr>
              <w:br/>
              <w:t>Ölüm</w:t>
            </w:r>
          </w:p>
        </w:tc>
        <w:tc>
          <w:tcPr>
            <w:tcW w:w="823"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3. Orta (Yılda Birkaç kez)</w:t>
            </w:r>
          </w:p>
        </w:tc>
        <w:tc>
          <w:tcPr>
            <w:tcW w:w="745"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5. Çok Ciddi (Ölüm)</w:t>
            </w:r>
          </w:p>
        </w:tc>
        <w:tc>
          <w:tcPr>
            <w:tcW w:w="685"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 xml:space="preserve">15 </w:t>
            </w:r>
          </w:p>
        </w:tc>
        <w:tc>
          <w:tcPr>
            <w:tcW w:w="1417"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İŞVEREN, İŞ YERİ HEKİMİ, BİRİM SORUMLULARI</w:t>
            </w:r>
          </w:p>
        </w:tc>
        <w:tc>
          <w:tcPr>
            <w:tcW w:w="1817"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 xml:space="preserve">Risk </w:t>
            </w:r>
            <w:proofErr w:type="gramStart"/>
            <w:r w:rsidRPr="00470A19">
              <w:rPr>
                <w:rFonts w:ascii="ARIAL" w:hAnsi="ARIAL" w:cs="Calibri"/>
                <w:color w:val="000000"/>
                <w:sz w:val="16"/>
                <w:szCs w:val="16"/>
              </w:rPr>
              <w:t>grubunda  olan</w:t>
            </w:r>
            <w:proofErr w:type="gramEnd"/>
            <w:r w:rsidRPr="00470A19">
              <w:rPr>
                <w:rFonts w:ascii="ARIAL" w:hAnsi="ARIAL" w:cs="Calibri"/>
                <w:color w:val="000000"/>
                <w:sz w:val="16"/>
                <w:szCs w:val="16"/>
              </w:rPr>
              <w:t xml:space="preserve"> ve/veya ailesinde risk grubunda birey bulunan çalışanlar saptanmalı ve bilgilendirilmelidir.   Risk grubunda olan çalışanlar için korunma önlemleri öncelikle hayata geçirilmelidir. </w:t>
            </w:r>
            <w:r w:rsidRPr="00470A19">
              <w:rPr>
                <w:rFonts w:ascii="ARIAL" w:hAnsi="ARIAL" w:cs="Calibri"/>
                <w:color w:val="000000"/>
                <w:sz w:val="16"/>
                <w:szCs w:val="16"/>
              </w:rPr>
              <w:br/>
            </w:r>
            <w:r w:rsidRPr="00470A19">
              <w:rPr>
                <w:rFonts w:ascii="ARIAL" w:hAnsi="ARIAL" w:cs="Calibri"/>
                <w:color w:val="000000"/>
                <w:sz w:val="16"/>
                <w:szCs w:val="16"/>
              </w:rPr>
              <w:br/>
            </w:r>
            <w:r w:rsidRPr="00470A19">
              <w:rPr>
                <w:rFonts w:ascii="ARIAL" w:hAnsi="ARIAL" w:cs="Calibri"/>
                <w:color w:val="000000"/>
                <w:sz w:val="16"/>
                <w:szCs w:val="16"/>
              </w:rPr>
              <w:lastRenderedPageBreak/>
              <w:t xml:space="preserve"> Risk grubunda olan çalışanların hastalık yönünden günlük takibi yapılmalıdır.</w:t>
            </w:r>
          </w:p>
        </w:tc>
        <w:tc>
          <w:tcPr>
            <w:tcW w:w="1284"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lastRenderedPageBreak/>
              <w:t>İşyeri Hekimi Ve Diğer Sağlık Personelinin Görev, Yetki, Sorumluluk Ve Eğitimleri Hakkında Yönetmelik</w:t>
            </w:r>
          </w:p>
        </w:tc>
        <w:tc>
          <w:tcPr>
            <w:tcW w:w="1017"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30.06.2024</w:t>
            </w:r>
          </w:p>
        </w:tc>
      </w:tr>
      <w:tr w:rsidR="00470A19" w:rsidRPr="000A7336" w:rsidTr="00470A19">
        <w:tc>
          <w:tcPr>
            <w:tcW w:w="496" w:type="dxa"/>
            <w:vAlign w:val="center"/>
          </w:tcPr>
          <w:p w:rsidR="00470A19" w:rsidRPr="00470A19" w:rsidRDefault="00470A19">
            <w:pPr>
              <w:jc w:val="center"/>
              <w:rPr>
                <w:rFonts w:ascii="Calibri" w:hAnsi="Calibri" w:cs="Calibri"/>
                <w:color w:val="000000"/>
                <w:sz w:val="16"/>
                <w:szCs w:val="16"/>
              </w:rPr>
            </w:pPr>
            <w:r w:rsidRPr="00470A19">
              <w:rPr>
                <w:rFonts w:ascii="Calibri" w:hAnsi="Calibri" w:cs="Calibri"/>
                <w:color w:val="000000"/>
                <w:sz w:val="16"/>
                <w:szCs w:val="16"/>
              </w:rPr>
              <w:lastRenderedPageBreak/>
              <w:t>83</w:t>
            </w:r>
          </w:p>
        </w:tc>
        <w:tc>
          <w:tcPr>
            <w:tcW w:w="1604"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Kazalar/Hastalıklar</w:t>
            </w:r>
          </w:p>
        </w:tc>
        <w:tc>
          <w:tcPr>
            <w:tcW w:w="1123" w:type="dxa"/>
            <w:vAlign w:val="center"/>
          </w:tcPr>
          <w:p w:rsidR="00470A19" w:rsidRPr="00470A19" w:rsidRDefault="00470A19">
            <w:pPr>
              <w:rPr>
                <w:rFonts w:ascii="ARIAL" w:hAnsi="ARIAL" w:cs="Calibri"/>
                <w:color w:val="000000"/>
                <w:sz w:val="16"/>
                <w:szCs w:val="16"/>
              </w:rPr>
            </w:pPr>
            <w:proofErr w:type="spellStart"/>
            <w:r w:rsidRPr="00470A19">
              <w:rPr>
                <w:rFonts w:ascii="ARIAL" w:hAnsi="ARIAL" w:cs="Calibri"/>
                <w:color w:val="000000"/>
                <w:sz w:val="16"/>
                <w:szCs w:val="16"/>
              </w:rPr>
              <w:t>Pandemi</w:t>
            </w:r>
            <w:proofErr w:type="spellEnd"/>
          </w:p>
        </w:tc>
        <w:tc>
          <w:tcPr>
            <w:tcW w:w="1880"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Salgın hastalık durumunda işe devamsızlık iş gücü kaybının tahmin edilmemesi.</w:t>
            </w:r>
          </w:p>
        </w:tc>
        <w:tc>
          <w:tcPr>
            <w:tcW w:w="999"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Tüm Çalışanlar, Öğrenciler, Ziyaretçiler</w:t>
            </w:r>
          </w:p>
        </w:tc>
        <w:tc>
          <w:tcPr>
            <w:tcW w:w="1622"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Biyolojik Riskler</w:t>
            </w:r>
            <w:r w:rsidRPr="00470A19">
              <w:rPr>
                <w:rFonts w:ascii="ARIAL" w:hAnsi="ARIAL" w:cs="Calibri"/>
                <w:color w:val="000000"/>
                <w:sz w:val="16"/>
                <w:szCs w:val="16"/>
              </w:rPr>
              <w:br/>
              <w:t>Hastalık</w:t>
            </w:r>
            <w:r w:rsidRPr="00470A19">
              <w:rPr>
                <w:rFonts w:ascii="ARIAL" w:hAnsi="ARIAL" w:cs="Calibri"/>
                <w:color w:val="000000"/>
                <w:sz w:val="16"/>
                <w:szCs w:val="16"/>
              </w:rPr>
              <w:br/>
              <w:t xml:space="preserve">İş </w:t>
            </w:r>
            <w:proofErr w:type="spellStart"/>
            <w:r w:rsidRPr="00470A19">
              <w:rPr>
                <w:rFonts w:ascii="ARIAL" w:hAnsi="ARIAL" w:cs="Calibri"/>
                <w:color w:val="000000"/>
                <w:sz w:val="16"/>
                <w:szCs w:val="16"/>
              </w:rPr>
              <w:t>Güçü</w:t>
            </w:r>
            <w:proofErr w:type="spellEnd"/>
            <w:r w:rsidRPr="00470A19">
              <w:rPr>
                <w:rFonts w:ascii="ARIAL" w:hAnsi="ARIAL" w:cs="Calibri"/>
                <w:color w:val="000000"/>
                <w:sz w:val="16"/>
                <w:szCs w:val="16"/>
              </w:rPr>
              <w:t xml:space="preserve"> Kaybı</w:t>
            </w:r>
            <w:r w:rsidRPr="00470A19">
              <w:rPr>
                <w:rFonts w:ascii="ARIAL" w:hAnsi="ARIAL" w:cs="Calibri"/>
                <w:color w:val="000000"/>
                <w:sz w:val="16"/>
                <w:szCs w:val="16"/>
              </w:rPr>
              <w:br/>
              <w:t>Ölüm</w:t>
            </w:r>
          </w:p>
        </w:tc>
        <w:tc>
          <w:tcPr>
            <w:tcW w:w="823"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4. Yüksek (Ayda Bir)</w:t>
            </w:r>
          </w:p>
        </w:tc>
        <w:tc>
          <w:tcPr>
            <w:tcW w:w="745"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5. Çok Ciddi (Ölüm)</w:t>
            </w:r>
          </w:p>
        </w:tc>
        <w:tc>
          <w:tcPr>
            <w:tcW w:w="685"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 xml:space="preserve">20 </w:t>
            </w:r>
          </w:p>
        </w:tc>
        <w:tc>
          <w:tcPr>
            <w:tcW w:w="1417"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İŞVEREN</w:t>
            </w:r>
          </w:p>
        </w:tc>
        <w:tc>
          <w:tcPr>
            <w:tcW w:w="1817"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 xml:space="preserve">Hastalık, hastaneye yatma ya da ölüm gibi olaylarda, </w:t>
            </w:r>
            <w:proofErr w:type="gramStart"/>
            <w:r w:rsidRPr="00470A19">
              <w:rPr>
                <w:rFonts w:ascii="ARIAL" w:hAnsi="ARIAL" w:cs="Calibri"/>
                <w:color w:val="000000"/>
                <w:sz w:val="16"/>
                <w:szCs w:val="16"/>
              </w:rPr>
              <w:t>izolasyon</w:t>
            </w:r>
            <w:proofErr w:type="gramEnd"/>
            <w:r w:rsidRPr="00470A19">
              <w:rPr>
                <w:rFonts w:ascii="ARIAL" w:hAnsi="ARIAL" w:cs="Calibri"/>
                <w:color w:val="000000"/>
                <w:sz w:val="16"/>
                <w:szCs w:val="16"/>
              </w:rPr>
              <w:t>, eğitim ve öğretime ara verilmesi, belirli sayıdan fazla bir arada çalışmanın durdurulması gibi tedbirler alınmalıdır.</w:t>
            </w:r>
          </w:p>
        </w:tc>
        <w:tc>
          <w:tcPr>
            <w:tcW w:w="1284"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 xml:space="preserve">Biyolojik Etkenlere </w:t>
            </w:r>
            <w:proofErr w:type="spellStart"/>
            <w:r w:rsidRPr="00470A19">
              <w:rPr>
                <w:rFonts w:ascii="ARIAL" w:hAnsi="ARIAL" w:cs="Calibri"/>
                <w:color w:val="000000"/>
                <w:sz w:val="16"/>
                <w:szCs w:val="16"/>
              </w:rPr>
              <w:t>Maruziyet</w:t>
            </w:r>
            <w:proofErr w:type="spellEnd"/>
            <w:r w:rsidRPr="00470A19">
              <w:rPr>
                <w:rFonts w:ascii="ARIAL" w:hAnsi="ARIAL" w:cs="Calibri"/>
                <w:color w:val="000000"/>
                <w:sz w:val="16"/>
                <w:szCs w:val="16"/>
              </w:rPr>
              <w:t xml:space="preserve"> Risklerinin Önlenmesi Hakkında Yönetmelik</w:t>
            </w:r>
          </w:p>
        </w:tc>
        <w:tc>
          <w:tcPr>
            <w:tcW w:w="1017"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30.06.2024</w:t>
            </w:r>
          </w:p>
        </w:tc>
      </w:tr>
      <w:tr w:rsidR="00470A19" w:rsidRPr="000A7336" w:rsidTr="00470A19">
        <w:tc>
          <w:tcPr>
            <w:tcW w:w="496" w:type="dxa"/>
            <w:vAlign w:val="center"/>
          </w:tcPr>
          <w:p w:rsidR="00470A19" w:rsidRPr="00470A19" w:rsidRDefault="00470A19">
            <w:pPr>
              <w:jc w:val="center"/>
              <w:rPr>
                <w:rFonts w:ascii="Calibri" w:hAnsi="Calibri" w:cs="Calibri"/>
                <w:color w:val="000000"/>
                <w:sz w:val="16"/>
                <w:szCs w:val="16"/>
              </w:rPr>
            </w:pPr>
            <w:r w:rsidRPr="00470A19">
              <w:rPr>
                <w:rFonts w:ascii="Calibri" w:hAnsi="Calibri" w:cs="Calibri"/>
                <w:color w:val="000000"/>
                <w:sz w:val="16"/>
                <w:szCs w:val="16"/>
              </w:rPr>
              <w:t>84</w:t>
            </w:r>
          </w:p>
        </w:tc>
        <w:tc>
          <w:tcPr>
            <w:tcW w:w="1604"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Kazalar/Hastalıklar</w:t>
            </w:r>
          </w:p>
        </w:tc>
        <w:tc>
          <w:tcPr>
            <w:tcW w:w="1123" w:type="dxa"/>
            <w:vAlign w:val="center"/>
          </w:tcPr>
          <w:p w:rsidR="00470A19" w:rsidRPr="00470A19" w:rsidRDefault="00470A19">
            <w:pPr>
              <w:rPr>
                <w:rFonts w:ascii="ARIAL" w:hAnsi="ARIAL" w:cs="Calibri"/>
                <w:color w:val="000000"/>
                <w:sz w:val="16"/>
                <w:szCs w:val="16"/>
              </w:rPr>
            </w:pPr>
            <w:proofErr w:type="spellStart"/>
            <w:r w:rsidRPr="00470A19">
              <w:rPr>
                <w:rFonts w:ascii="ARIAL" w:hAnsi="ARIAL" w:cs="Calibri"/>
                <w:color w:val="000000"/>
                <w:sz w:val="16"/>
                <w:szCs w:val="16"/>
              </w:rPr>
              <w:t>Pandemi</w:t>
            </w:r>
            <w:proofErr w:type="spellEnd"/>
          </w:p>
        </w:tc>
        <w:tc>
          <w:tcPr>
            <w:tcW w:w="1880" w:type="dxa"/>
            <w:vAlign w:val="center"/>
          </w:tcPr>
          <w:p w:rsidR="00470A19" w:rsidRPr="00470A19" w:rsidRDefault="00470A19">
            <w:pPr>
              <w:rPr>
                <w:rFonts w:ascii="ARIAL" w:hAnsi="ARIAL" w:cs="Calibri"/>
                <w:color w:val="000000"/>
                <w:sz w:val="16"/>
                <w:szCs w:val="16"/>
              </w:rPr>
            </w:pPr>
            <w:proofErr w:type="spellStart"/>
            <w:r w:rsidRPr="00470A19">
              <w:rPr>
                <w:rFonts w:ascii="ARIAL" w:hAnsi="ARIAL" w:cs="Calibri"/>
                <w:color w:val="000000"/>
                <w:sz w:val="16"/>
                <w:szCs w:val="16"/>
              </w:rPr>
              <w:t>Pandeminin</w:t>
            </w:r>
            <w:proofErr w:type="spellEnd"/>
            <w:r w:rsidRPr="00470A19">
              <w:rPr>
                <w:rFonts w:ascii="ARIAL" w:hAnsi="ARIAL" w:cs="Calibri"/>
                <w:color w:val="000000"/>
                <w:sz w:val="16"/>
                <w:szCs w:val="16"/>
              </w:rPr>
              <w:t xml:space="preserve"> yayılım </w:t>
            </w:r>
            <w:proofErr w:type="spellStart"/>
            <w:r w:rsidRPr="00470A19">
              <w:rPr>
                <w:rFonts w:ascii="ARIAL" w:hAnsi="ARIAL" w:cs="Calibri"/>
                <w:color w:val="000000"/>
                <w:sz w:val="16"/>
                <w:szCs w:val="16"/>
              </w:rPr>
              <w:t>hızınının</w:t>
            </w:r>
            <w:proofErr w:type="spellEnd"/>
            <w:r w:rsidRPr="00470A19">
              <w:rPr>
                <w:rFonts w:ascii="ARIAL" w:hAnsi="ARIAL" w:cs="Calibri"/>
                <w:color w:val="000000"/>
                <w:sz w:val="16"/>
                <w:szCs w:val="16"/>
              </w:rPr>
              <w:t xml:space="preserve"> izlenmemesi ve uyarı, tedbirlerin takip edilmemesi.</w:t>
            </w:r>
          </w:p>
        </w:tc>
        <w:tc>
          <w:tcPr>
            <w:tcW w:w="999"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Tüm Çalışanlar, Öğrenciler, Ziyaretçiler</w:t>
            </w:r>
          </w:p>
        </w:tc>
        <w:tc>
          <w:tcPr>
            <w:tcW w:w="1622"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Biyolojik Riskler</w:t>
            </w:r>
            <w:r w:rsidRPr="00470A19">
              <w:rPr>
                <w:rFonts w:ascii="ARIAL" w:hAnsi="ARIAL" w:cs="Calibri"/>
                <w:color w:val="000000"/>
                <w:sz w:val="16"/>
                <w:szCs w:val="16"/>
              </w:rPr>
              <w:br/>
              <w:t>Hastalık</w:t>
            </w:r>
            <w:r w:rsidRPr="00470A19">
              <w:rPr>
                <w:rFonts w:ascii="ARIAL" w:hAnsi="ARIAL" w:cs="Calibri"/>
                <w:color w:val="000000"/>
                <w:sz w:val="16"/>
                <w:szCs w:val="16"/>
              </w:rPr>
              <w:br/>
              <w:t xml:space="preserve">İş </w:t>
            </w:r>
            <w:proofErr w:type="spellStart"/>
            <w:r w:rsidRPr="00470A19">
              <w:rPr>
                <w:rFonts w:ascii="ARIAL" w:hAnsi="ARIAL" w:cs="Calibri"/>
                <w:color w:val="000000"/>
                <w:sz w:val="16"/>
                <w:szCs w:val="16"/>
              </w:rPr>
              <w:t>Güçü</w:t>
            </w:r>
            <w:proofErr w:type="spellEnd"/>
            <w:r w:rsidRPr="00470A19">
              <w:rPr>
                <w:rFonts w:ascii="ARIAL" w:hAnsi="ARIAL" w:cs="Calibri"/>
                <w:color w:val="000000"/>
                <w:sz w:val="16"/>
                <w:szCs w:val="16"/>
              </w:rPr>
              <w:t xml:space="preserve"> Kaybı</w:t>
            </w:r>
            <w:r w:rsidRPr="00470A19">
              <w:rPr>
                <w:rFonts w:ascii="ARIAL" w:hAnsi="ARIAL" w:cs="Calibri"/>
                <w:color w:val="000000"/>
                <w:sz w:val="16"/>
                <w:szCs w:val="16"/>
              </w:rPr>
              <w:br/>
              <w:t>Ölüm</w:t>
            </w:r>
          </w:p>
        </w:tc>
        <w:tc>
          <w:tcPr>
            <w:tcW w:w="823"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3. Orta (Yılda Birkaç kez)</w:t>
            </w:r>
          </w:p>
        </w:tc>
        <w:tc>
          <w:tcPr>
            <w:tcW w:w="745"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5. Çok Ciddi (Ölüm)</w:t>
            </w:r>
          </w:p>
        </w:tc>
        <w:tc>
          <w:tcPr>
            <w:tcW w:w="685"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 xml:space="preserve">15 </w:t>
            </w:r>
          </w:p>
        </w:tc>
        <w:tc>
          <w:tcPr>
            <w:tcW w:w="1417"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İŞVEREN, BİRİM SORUMLULARI, TÜM ÇALIŞANLAR</w:t>
            </w:r>
          </w:p>
        </w:tc>
        <w:tc>
          <w:tcPr>
            <w:tcW w:w="1817"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Sağlık Bakanlığı web sayfasının takip edilmesi, bilgilendirme toplantılarına katılım sağlanmalıdır.  Hastalığın yayılımının ulusal veya uluslararası iş yerlerinde yol açtığı etkiler takip edilmelidir. Yetkililerin vereceği uyarı ve talimatlara uymalıdır.</w:t>
            </w:r>
          </w:p>
        </w:tc>
        <w:tc>
          <w:tcPr>
            <w:tcW w:w="1284"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 xml:space="preserve">Biyolojik Etkenlere </w:t>
            </w:r>
            <w:proofErr w:type="spellStart"/>
            <w:r w:rsidRPr="00470A19">
              <w:rPr>
                <w:rFonts w:ascii="ARIAL" w:hAnsi="ARIAL" w:cs="Calibri"/>
                <w:color w:val="000000"/>
                <w:sz w:val="16"/>
                <w:szCs w:val="16"/>
              </w:rPr>
              <w:t>Maruziyet</w:t>
            </w:r>
            <w:proofErr w:type="spellEnd"/>
            <w:r w:rsidRPr="00470A19">
              <w:rPr>
                <w:rFonts w:ascii="ARIAL" w:hAnsi="ARIAL" w:cs="Calibri"/>
                <w:color w:val="000000"/>
                <w:sz w:val="16"/>
                <w:szCs w:val="16"/>
              </w:rPr>
              <w:t xml:space="preserve"> Risklerinin Önlenmesi Hakkında Yönetmelik</w:t>
            </w:r>
          </w:p>
        </w:tc>
        <w:tc>
          <w:tcPr>
            <w:tcW w:w="1017"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30.06.2024</w:t>
            </w:r>
          </w:p>
        </w:tc>
      </w:tr>
      <w:tr w:rsidR="00470A19" w:rsidRPr="000A7336" w:rsidTr="00470A19">
        <w:tc>
          <w:tcPr>
            <w:tcW w:w="496" w:type="dxa"/>
            <w:vAlign w:val="center"/>
          </w:tcPr>
          <w:p w:rsidR="00470A19" w:rsidRPr="00470A19" w:rsidRDefault="00470A19">
            <w:pPr>
              <w:jc w:val="center"/>
              <w:rPr>
                <w:rFonts w:ascii="Calibri" w:hAnsi="Calibri" w:cs="Calibri"/>
                <w:color w:val="000000"/>
                <w:sz w:val="16"/>
                <w:szCs w:val="16"/>
              </w:rPr>
            </w:pPr>
            <w:r w:rsidRPr="00470A19">
              <w:rPr>
                <w:rFonts w:ascii="Calibri" w:hAnsi="Calibri" w:cs="Calibri"/>
                <w:color w:val="000000"/>
                <w:sz w:val="16"/>
                <w:szCs w:val="16"/>
              </w:rPr>
              <w:t>85</w:t>
            </w:r>
          </w:p>
        </w:tc>
        <w:tc>
          <w:tcPr>
            <w:tcW w:w="1604"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Kazalar/Hastalıklar</w:t>
            </w:r>
          </w:p>
        </w:tc>
        <w:tc>
          <w:tcPr>
            <w:tcW w:w="1123" w:type="dxa"/>
            <w:vAlign w:val="center"/>
          </w:tcPr>
          <w:p w:rsidR="00470A19" w:rsidRPr="00470A19" w:rsidRDefault="00470A19">
            <w:pPr>
              <w:rPr>
                <w:rFonts w:ascii="ARIAL" w:hAnsi="ARIAL" w:cs="Calibri"/>
                <w:color w:val="000000"/>
                <w:sz w:val="16"/>
                <w:szCs w:val="16"/>
              </w:rPr>
            </w:pPr>
            <w:proofErr w:type="spellStart"/>
            <w:r w:rsidRPr="00470A19">
              <w:rPr>
                <w:rFonts w:ascii="ARIAL" w:hAnsi="ARIAL" w:cs="Calibri"/>
                <w:color w:val="000000"/>
                <w:sz w:val="16"/>
                <w:szCs w:val="16"/>
              </w:rPr>
              <w:t>Pandemi</w:t>
            </w:r>
            <w:proofErr w:type="spellEnd"/>
          </w:p>
        </w:tc>
        <w:tc>
          <w:tcPr>
            <w:tcW w:w="1880"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Dönüşümlü çalışma planına uyulmaması.</w:t>
            </w:r>
          </w:p>
        </w:tc>
        <w:tc>
          <w:tcPr>
            <w:tcW w:w="999"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Tüm Çalışanlar, Öğrenciler, Ziyaretçiler</w:t>
            </w:r>
          </w:p>
        </w:tc>
        <w:tc>
          <w:tcPr>
            <w:tcW w:w="1622"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Biyolojik Riskler</w:t>
            </w:r>
            <w:r w:rsidRPr="00470A19">
              <w:rPr>
                <w:rFonts w:ascii="ARIAL" w:hAnsi="ARIAL" w:cs="Calibri"/>
                <w:color w:val="000000"/>
                <w:sz w:val="16"/>
                <w:szCs w:val="16"/>
              </w:rPr>
              <w:br/>
              <w:t>Hastalık</w:t>
            </w:r>
            <w:r w:rsidRPr="00470A19">
              <w:rPr>
                <w:rFonts w:ascii="ARIAL" w:hAnsi="ARIAL" w:cs="Calibri"/>
                <w:color w:val="000000"/>
                <w:sz w:val="16"/>
                <w:szCs w:val="16"/>
              </w:rPr>
              <w:br/>
              <w:t xml:space="preserve">İş </w:t>
            </w:r>
            <w:proofErr w:type="spellStart"/>
            <w:r w:rsidRPr="00470A19">
              <w:rPr>
                <w:rFonts w:ascii="ARIAL" w:hAnsi="ARIAL" w:cs="Calibri"/>
                <w:color w:val="000000"/>
                <w:sz w:val="16"/>
                <w:szCs w:val="16"/>
              </w:rPr>
              <w:t>Güçü</w:t>
            </w:r>
            <w:proofErr w:type="spellEnd"/>
            <w:r w:rsidRPr="00470A19">
              <w:rPr>
                <w:rFonts w:ascii="ARIAL" w:hAnsi="ARIAL" w:cs="Calibri"/>
                <w:color w:val="000000"/>
                <w:sz w:val="16"/>
                <w:szCs w:val="16"/>
              </w:rPr>
              <w:t xml:space="preserve"> Kaybı</w:t>
            </w:r>
            <w:r w:rsidRPr="00470A19">
              <w:rPr>
                <w:rFonts w:ascii="ARIAL" w:hAnsi="ARIAL" w:cs="Calibri"/>
                <w:color w:val="000000"/>
                <w:sz w:val="16"/>
                <w:szCs w:val="16"/>
              </w:rPr>
              <w:br/>
              <w:t>Ölüm</w:t>
            </w:r>
          </w:p>
        </w:tc>
        <w:tc>
          <w:tcPr>
            <w:tcW w:w="823"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3. Orta (Yılda Birkaç kez)</w:t>
            </w:r>
          </w:p>
        </w:tc>
        <w:tc>
          <w:tcPr>
            <w:tcW w:w="745"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5. Çok Ciddi (Ölüm)</w:t>
            </w:r>
          </w:p>
        </w:tc>
        <w:tc>
          <w:tcPr>
            <w:tcW w:w="685"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 xml:space="preserve">15 </w:t>
            </w:r>
          </w:p>
        </w:tc>
        <w:tc>
          <w:tcPr>
            <w:tcW w:w="1417"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İŞVEREN</w:t>
            </w:r>
          </w:p>
        </w:tc>
        <w:tc>
          <w:tcPr>
            <w:tcW w:w="1817"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Salgın dönemlerinde Cumhurbaşkanlığı Genelgesi gereği kurum hizmetleri asgari personel ile dönüşümlü olarak yürütülmelidir.</w:t>
            </w:r>
          </w:p>
        </w:tc>
        <w:tc>
          <w:tcPr>
            <w:tcW w:w="1284"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657 Sayılı Devlet Memurları Kanunu</w:t>
            </w:r>
          </w:p>
        </w:tc>
        <w:tc>
          <w:tcPr>
            <w:tcW w:w="1017"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30.06.2024</w:t>
            </w:r>
          </w:p>
        </w:tc>
      </w:tr>
      <w:tr w:rsidR="00470A19" w:rsidRPr="000A7336" w:rsidTr="00470A19">
        <w:tc>
          <w:tcPr>
            <w:tcW w:w="496" w:type="dxa"/>
            <w:vAlign w:val="center"/>
          </w:tcPr>
          <w:p w:rsidR="00470A19" w:rsidRPr="00470A19" w:rsidRDefault="00470A19">
            <w:pPr>
              <w:jc w:val="center"/>
              <w:rPr>
                <w:rFonts w:ascii="Calibri" w:hAnsi="Calibri" w:cs="Calibri"/>
                <w:color w:val="000000"/>
                <w:sz w:val="16"/>
                <w:szCs w:val="16"/>
              </w:rPr>
            </w:pPr>
            <w:r w:rsidRPr="00470A19">
              <w:rPr>
                <w:rFonts w:ascii="Calibri" w:hAnsi="Calibri" w:cs="Calibri"/>
                <w:color w:val="000000"/>
                <w:sz w:val="16"/>
                <w:szCs w:val="16"/>
              </w:rPr>
              <w:t>86</w:t>
            </w:r>
          </w:p>
        </w:tc>
        <w:tc>
          <w:tcPr>
            <w:tcW w:w="1604"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Kazalar/Hastalıklar</w:t>
            </w:r>
          </w:p>
        </w:tc>
        <w:tc>
          <w:tcPr>
            <w:tcW w:w="1123" w:type="dxa"/>
            <w:vAlign w:val="center"/>
          </w:tcPr>
          <w:p w:rsidR="00470A19" w:rsidRPr="00470A19" w:rsidRDefault="00470A19">
            <w:pPr>
              <w:rPr>
                <w:rFonts w:ascii="ARIAL" w:hAnsi="ARIAL" w:cs="Calibri"/>
                <w:color w:val="000000"/>
                <w:sz w:val="16"/>
                <w:szCs w:val="16"/>
              </w:rPr>
            </w:pPr>
            <w:proofErr w:type="spellStart"/>
            <w:r w:rsidRPr="00470A19">
              <w:rPr>
                <w:rFonts w:ascii="ARIAL" w:hAnsi="ARIAL" w:cs="Calibri"/>
                <w:color w:val="000000"/>
                <w:sz w:val="16"/>
                <w:szCs w:val="16"/>
              </w:rPr>
              <w:t>Pandemi</w:t>
            </w:r>
            <w:proofErr w:type="spellEnd"/>
          </w:p>
        </w:tc>
        <w:tc>
          <w:tcPr>
            <w:tcW w:w="1880"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 xml:space="preserve">Yetkili makamların belirlediği </w:t>
            </w:r>
            <w:proofErr w:type="gramStart"/>
            <w:r w:rsidRPr="00470A19">
              <w:rPr>
                <w:rFonts w:ascii="ARIAL" w:hAnsi="ARIAL" w:cs="Calibri"/>
                <w:color w:val="000000"/>
                <w:sz w:val="16"/>
                <w:szCs w:val="16"/>
              </w:rPr>
              <w:t>dezavantajlı  idari</w:t>
            </w:r>
            <w:proofErr w:type="gramEnd"/>
            <w:r w:rsidRPr="00470A19">
              <w:rPr>
                <w:rFonts w:ascii="ARIAL" w:hAnsi="ARIAL" w:cs="Calibri"/>
                <w:color w:val="000000"/>
                <w:sz w:val="16"/>
                <w:szCs w:val="16"/>
              </w:rPr>
              <w:t xml:space="preserve"> izinli personelin çalışmaya devam etmesi.</w:t>
            </w:r>
          </w:p>
        </w:tc>
        <w:tc>
          <w:tcPr>
            <w:tcW w:w="999"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Tüm Çalışanlar, Öğrenciler, Ziyaretçiler</w:t>
            </w:r>
          </w:p>
        </w:tc>
        <w:tc>
          <w:tcPr>
            <w:tcW w:w="1622"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Biyolojik Riskler</w:t>
            </w:r>
            <w:r w:rsidRPr="00470A19">
              <w:rPr>
                <w:rFonts w:ascii="ARIAL" w:hAnsi="ARIAL" w:cs="Calibri"/>
                <w:color w:val="000000"/>
                <w:sz w:val="16"/>
                <w:szCs w:val="16"/>
              </w:rPr>
              <w:br/>
              <w:t>Hastalık</w:t>
            </w:r>
            <w:r w:rsidRPr="00470A19">
              <w:rPr>
                <w:rFonts w:ascii="ARIAL" w:hAnsi="ARIAL" w:cs="Calibri"/>
                <w:color w:val="000000"/>
                <w:sz w:val="16"/>
                <w:szCs w:val="16"/>
              </w:rPr>
              <w:br/>
              <w:t xml:space="preserve">İş </w:t>
            </w:r>
            <w:proofErr w:type="spellStart"/>
            <w:r w:rsidRPr="00470A19">
              <w:rPr>
                <w:rFonts w:ascii="ARIAL" w:hAnsi="ARIAL" w:cs="Calibri"/>
                <w:color w:val="000000"/>
                <w:sz w:val="16"/>
                <w:szCs w:val="16"/>
              </w:rPr>
              <w:t>Güçü</w:t>
            </w:r>
            <w:proofErr w:type="spellEnd"/>
            <w:r w:rsidRPr="00470A19">
              <w:rPr>
                <w:rFonts w:ascii="ARIAL" w:hAnsi="ARIAL" w:cs="Calibri"/>
                <w:color w:val="000000"/>
                <w:sz w:val="16"/>
                <w:szCs w:val="16"/>
              </w:rPr>
              <w:t xml:space="preserve"> Kaybı</w:t>
            </w:r>
            <w:r w:rsidRPr="00470A19">
              <w:rPr>
                <w:rFonts w:ascii="ARIAL" w:hAnsi="ARIAL" w:cs="Calibri"/>
                <w:color w:val="000000"/>
                <w:sz w:val="16"/>
                <w:szCs w:val="16"/>
              </w:rPr>
              <w:br/>
              <w:t>Ölüm</w:t>
            </w:r>
          </w:p>
        </w:tc>
        <w:tc>
          <w:tcPr>
            <w:tcW w:w="823"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4. Yüksek (Ayda Bir)</w:t>
            </w:r>
          </w:p>
        </w:tc>
        <w:tc>
          <w:tcPr>
            <w:tcW w:w="745"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5. Çok Ciddi (Ölüm)</w:t>
            </w:r>
          </w:p>
        </w:tc>
        <w:tc>
          <w:tcPr>
            <w:tcW w:w="685"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 xml:space="preserve">20 </w:t>
            </w:r>
          </w:p>
        </w:tc>
        <w:tc>
          <w:tcPr>
            <w:tcW w:w="1417"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İŞVEREN</w:t>
            </w:r>
          </w:p>
        </w:tc>
        <w:tc>
          <w:tcPr>
            <w:tcW w:w="1817"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 xml:space="preserve">Yetkili makamların belirlediği hamileler, </w:t>
            </w:r>
            <w:proofErr w:type="spellStart"/>
            <w:r w:rsidRPr="00470A19">
              <w:rPr>
                <w:rFonts w:ascii="ARIAL" w:hAnsi="ARIAL" w:cs="Calibri"/>
                <w:color w:val="000000"/>
                <w:sz w:val="16"/>
                <w:szCs w:val="16"/>
              </w:rPr>
              <w:t>yaslal</w:t>
            </w:r>
            <w:proofErr w:type="spellEnd"/>
            <w:r w:rsidRPr="00470A19">
              <w:rPr>
                <w:rFonts w:ascii="ARIAL" w:hAnsi="ARIAL" w:cs="Calibri"/>
                <w:color w:val="000000"/>
                <w:sz w:val="16"/>
                <w:szCs w:val="16"/>
              </w:rPr>
              <w:t xml:space="preserve"> süt izni kullananlar, engelli çalışanlar, 60 yaş ve üstü olanlar, T.C. Sağlık Bakanlığı </w:t>
            </w:r>
            <w:proofErr w:type="spellStart"/>
            <w:r w:rsidRPr="00470A19">
              <w:rPr>
                <w:rFonts w:ascii="ARIAL" w:hAnsi="ARIAL" w:cs="Calibri"/>
                <w:color w:val="000000"/>
                <w:sz w:val="16"/>
                <w:szCs w:val="16"/>
              </w:rPr>
              <w:t>nın</w:t>
            </w:r>
            <w:proofErr w:type="spellEnd"/>
            <w:r w:rsidRPr="00470A19">
              <w:rPr>
                <w:rFonts w:ascii="ARIAL" w:hAnsi="ARIAL" w:cs="Calibri"/>
                <w:color w:val="000000"/>
                <w:sz w:val="16"/>
                <w:szCs w:val="16"/>
              </w:rPr>
              <w:t xml:space="preserve"> belirlediği </w:t>
            </w:r>
            <w:proofErr w:type="spellStart"/>
            <w:r w:rsidRPr="00470A19">
              <w:rPr>
                <w:rFonts w:ascii="ARIAL" w:hAnsi="ARIAL" w:cs="Calibri"/>
                <w:color w:val="000000"/>
                <w:sz w:val="16"/>
                <w:szCs w:val="16"/>
              </w:rPr>
              <w:t>dezavanyajlı</w:t>
            </w:r>
            <w:proofErr w:type="spellEnd"/>
            <w:r w:rsidRPr="00470A19">
              <w:rPr>
                <w:rFonts w:ascii="ARIAL" w:hAnsi="ARIAL" w:cs="Calibri"/>
                <w:color w:val="000000"/>
                <w:sz w:val="16"/>
                <w:szCs w:val="16"/>
              </w:rPr>
              <w:t xml:space="preserve"> gruplar ( </w:t>
            </w:r>
            <w:r w:rsidRPr="00470A19">
              <w:rPr>
                <w:rFonts w:ascii="ARIAL" w:hAnsi="ARIAL" w:cs="Calibri"/>
                <w:color w:val="000000"/>
                <w:sz w:val="16"/>
                <w:szCs w:val="16"/>
              </w:rPr>
              <w:lastRenderedPageBreak/>
              <w:t xml:space="preserve">bağışıklık sorunu olanlar, kanser hastaları, kronik solunum hastaları, </w:t>
            </w:r>
            <w:proofErr w:type="spellStart"/>
            <w:r w:rsidRPr="00470A19">
              <w:rPr>
                <w:rFonts w:ascii="ARIAL" w:hAnsi="ARIAL" w:cs="Calibri"/>
                <w:color w:val="000000"/>
                <w:sz w:val="16"/>
                <w:szCs w:val="16"/>
              </w:rPr>
              <w:t>obezite</w:t>
            </w:r>
            <w:proofErr w:type="spellEnd"/>
            <w:r w:rsidRPr="00470A19">
              <w:rPr>
                <w:rFonts w:ascii="ARIAL" w:hAnsi="ARIAL" w:cs="Calibri"/>
                <w:color w:val="000000"/>
                <w:sz w:val="16"/>
                <w:szCs w:val="16"/>
              </w:rPr>
              <w:t xml:space="preserve"> ve diyabet, kalp damar, organ nakli, kronik hastaları) izinli sayılmalıdır.</w:t>
            </w:r>
          </w:p>
        </w:tc>
        <w:tc>
          <w:tcPr>
            <w:tcW w:w="1284"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lastRenderedPageBreak/>
              <w:t>657 Sayılı Devlet Memurları Kanunu</w:t>
            </w:r>
          </w:p>
        </w:tc>
        <w:tc>
          <w:tcPr>
            <w:tcW w:w="1017"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30.06.2024</w:t>
            </w:r>
          </w:p>
        </w:tc>
      </w:tr>
      <w:tr w:rsidR="00470A19" w:rsidRPr="000A7336" w:rsidTr="00470A19">
        <w:tc>
          <w:tcPr>
            <w:tcW w:w="496" w:type="dxa"/>
            <w:vAlign w:val="center"/>
          </w:tcPr>
          <w:p w:rsidR="00470A19" w:rsidRPr="00470A19" w:rsidRDefault="00470A19">
            <w:pPr>
              <w:jc w:val="center"/>
              <w:rPr>
                <w:rFonts w:ascii="Calibri" w:hAnsi="Calibri" w:cs="Calibri"/>
                <w:color w:val="000000"/>
                <w:sz w:val="16"/>
                <w:szCs w:val="16"/>
              </w:rPr>
            </w:pPr>
            <w:r w:rsidRPr="00470A19">
              <w:rPr>
                <w:rFonts w:ascii="Calibri" w:hAnsi="Calibri" w:cs="Calibri"/>
                <w:color w:val="000000"/>
                <w:sz w:val="16"/>
                <w:szCs w:val="16"/>
              </w:rPr>
              <w:lastRenderedPageBreak/>
              <w:t>87</w:t>
            </w:r>
          </w:p>
        </w:tc>
        <w:tc>
          <w:tcPr>
            <w:tcW w:w="1604"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Kazalar/Hastalıklar</w:t>
            </w:r>
          </w:p>
        </w:tc>
        <w:tc>
          <w:tcPr>
            <w:tcW w:w="1123" w:type="dxa"/>
            <w:vAlign w:val="center"/>
          </w:tcPr>
          <w:p w:rsidR="00470A19" w:rsidRPr="00470A19" w:rsidRDefault="00470A19">
            <w:pPr>
              <w:rPr>
                <w:rFonts w:ascii="ARIAL" w:hAnsi="ARIAL" w:cs="Calibri"/>
                <w:color w:val="000000"/>
                <w:sz w:val="16"/>
                <w:szCs w:val="16"/>
              </w:rPr>
            </w:pPr>
            <w:proofErr w:type="spellStart"/>
            <w:r w:rsidRPr="00470A19">
              <w:rPr>
                <w:rFonts w:ascii="ARIAL" w:hAnsi="ARIAL" w:cs="Calibri"/>
                <w:color w:val="000000"/>
                <w:sz w:val="16"/>
                <w:szCs w:val="16"/>
              </w:rPr>
              <w:t>Pandemi</w:t>
            </w:r>
            <w:proofErr w:type="spellEnd"/>
          </w:p>
        </w:tc>
        <w:tc>
          <w:tcPr>
            <w:tcW w:w="1880" w:type="dxa"/>
            <w:vAlign w:val="center"/>
          </w:tcPr>
          <w:p w:rsidR="00470A19" w:rsidRPr="00470A19" w:rsidRDefault="00470A19">
            <w:pPr>
              <w:rPr>
                <w:rFonts w:ascii="ARIAL" w:hAnsi="ARIAL" w:cs="Calibri"/>
                <w:color w:val="000000"/>
                <w:sz w:val="16"/>
                <w:szCs w:val="16"/>
              </w:rPr>
            </w:pPr>
            <w:proofErr w:type="spellStart"/>
            <w:r w:rsidRPr="00470A19">
              <w:rPr>
                <w:rFonts w:ascii="ARIAL" w:hAnsi="ARIAL" w:cs="Calibri"/>
                <w:color w:val="000000"/>
                <w:sz w:val="16"/>
                <w:szCs w:val="16"/>
              </w:rPr>
              <w:t>Psikososyal</w:t>
            </w:r>
            <w:proofErr w:type="spellEnd"/>
            <w:r w:rsidRPr="00470A19">
              <w:rPr>
                <w:rFonts w:ascii="ARIAL" w:hAnsi="ARIAL" w:cs="Calibri"/>
                <w:color w:val="000000"/>
                <w:sz w:val="16"/>
                <w:szCs w:val="16"/>
              </w:rPr>
              <w:t xml:space="preserve"> destek sağlanmaması.</w:t>
            </w:r>
          </w:p>
        </w:tc>
        <w:tc>
          <w:tcPr>
            <w:tcW w:w="999"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Tüm Çalışanlar, Öğrenciler, Ziyaretçiler</w:t>
            </w:r>
          </w:p>
        </w:tc>
        <w:tc>
          <w:tcPr>
            <w:tcW w:w="1622"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Biyolojik Riskler</w:t>
            </w:r>
            <w:r w:rsidRPr="00470A19">
              <w:rPr>
                <w:rFonts w:ascii="ARIAL" w:hAnsi="ARIAL" w:cs="Calibri"/>
                <w:color w:val="000000"/>
                <w:sz w:val="16"/>
                <w:szCs w:val="16"/>
              </w:rPr>
              <w:br/>
              <w:t>Hastalık</w:t>
            </w:r>
            <w:r w:rsidRPr="00470A19">
              <w:rPr>
                <w:rFonts w:ascii="ARIAL" w:hAnsi="ARIAL" w:cs="Calibri"/>
                <w:color w:val="000000"/>
                <w:sz w:val="16"/>
                <w:szCs w:val="16"/>
              </w:rPr>
              <w:br/>
              <w:t xml:space="preserve">İş </w:t>
            </w:r>
            <w:proofErr w:type="spellStart"/>
            <w:r w:rsidRPr="00470A19">
              <w:rPr>
                <w:rFonts w:ascii="ARIAL" w:hAnsi="ARIAL" w:cs="Calibri"/>
                <w:color w:val="000000"/>
                <w:sz w:val="16"/>
                <w:szCs w:val="16"/>
              </w:rPr>
              <w:t>Güçü</w:t>
            </w:r>
            <w:proofErr w:type="spellEnd"/>
            <w:r w:rsidRPr="00470A19">
              <w:rPr>
                <w:rFonts w:ascii="ARIAL" w:hAnsi="ARIAL" w:cs="Calibri"/>
                <w:color w:val="000000"/>
                <w:sz w:val="16"/>
                <w:szCs w:val="16"/>
              </w:rPr>
              <w:t xml:space="preserve"> Kaybı</w:t>
            </w:r>
            <w:r w:rsidRPr="00470A19">
              <w:rPr>
                <w:rFonts w:ascii="ARIAL" w:hAnsi="ARIAL" w:cs="Calibri"/>
                <w:color w:val="000000"/>
                <w:sz w:val="16"/>
                <w:szCs w:val="16"/>
              </w:rPr>
              <w:br/>
              <w:t>Ölüm</w:t>
            </w:r>
          </w:p>
        </w:tc>
        <w:tc>
          <w:tcPr>
            <w:tcW w:w="823"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3. Orta (Yılda Birkaç kez)</w:t>
            </w:r>
          </w:p>
        </w:tc>
        <w:tc>
          <w:tcPr>
            <w:tcW w:w="745"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4. Ciddi (Uzuv Kaybı)</w:t>
            </w:r>
          </w:p>
        </w:tc>
        <w:tc>
          <w:tcPr>
            <w:tcW w:w="685"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 xml:space="preserve">12 </w:t>
            </w:r>
          </w:p>
        </w:tc>
        <w:tc>
          <w:tcPr>
            <w:tcW w:w="1417"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İŞVEREN, BİRİM SORUMLULARI</w:t>
            </w:r>
          </w:p>
        </w:tc>
        <w:tc>
          <w:tcPr>
            <w:tcW w:w="1817"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 xml:space="preserve">Çalışanların </w:t>
            </w:r>
            <w:proofErr w:type="spellStart"/>
            <w:r w:rsidRPr="00470A19">
              <w:rPr>
                <w:rFonts w:ascii="ARIAL" w:hAnsi="ARIAL" w:cs="Calibri"/>
                <w:color w:val="000000"/>
                <w:sz w:val="16"/>
                <w:szCs w:val="16"/>
              </w:rPr>
              <w:t>psikososyal</w:t>
            </w:r>
            <w:proofErr w:type="spellEnd"/>
            <w:r w:rsidRPr="00470A19">
              <w:rPr>
                <w:rFonts w:ascii="ARIAL" w:hAnsi="ARIAL" w:cs="Calibri"/>
                <w:color w:val="000000"/>
                <w:sz w:val="16"/>
                <w:szCs w:val="16"/>
              </w:rPr>
              <w:t xml:space="preserve"> durumları takip edilmelidir. Bu konuda hizmet veren kurum ve kuruluşlar ile iş birliği yapılarak sosyal hizmet ve sosyal yardım sağlanmalıdır.</w:t>
            </w:r>
          </w:p>
        </w:tc>
        <w:tc>
          <w:tcPr>
            <w:tcW w:w="1284"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İşyeri Hekimi Ve Diğer Sağlık Personelinin Görev, Yetki, Sorumluluk Ve Eğitimleri Hakkında Yönetmelik</w:t>
            </w:r>
          </w:p>
        </w:tc>
        <w:tc>
          <w:tcPr>
            <w:tcW w:w="1017"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30.06.2024</w:t>
            </w:r>
          </w:p>
        </w:tc>
      </w:tr>
      <w:tr w:rsidR="00470A19" w:rsidRPr="000A7336" w:rsidTr="00470A19">
        <w:tc>
          <w:tcPr>
            <w:tcW w:w="496" w:type="dxa"/>
            <w:vAlign w:val="center"/>
          </w:tcPr>
          <w:p w:rsidR="00470A19" w:rsidRPr="00470A19" w:rsidRDefault="00470A19">
            <w:pPr>
              <w:jc w:val="center"/>
              <w:rPr>
                <w:rFonts w:ascii="Calibri" w:hAnsi="Calibri" w:cs="Calibri"/>
                <w:color w:val="000000"/>
                <w:sz w:val="16"/>
                <w:szCs w:val="16"/>
              </w:rPr>
            </w:pPr>
            <w:r w:rsidRPr="00470A19">
              <w:rPr>
                <w:rFonts w:ascii="Calibri" w:hAnsi="Calibri" w:cs="Calibri"/>
                <w:color w:val="000000"/>
                <w:sz w:val="16"/>
                <w:szCs w:val="16"/>
              </w:rPr>
              <w:t>88</w:t>
            </w:r>
          </w:p>
        </w:tc>
        <w:tc>
          <w:tcPr>
            <w:tcW w:w="1604"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Kazalar/Hastalıklar</w:t>
            </w:r>
          </w:p>
        </w:tc>
        <w:tc>
          <w:tcPr>
            <w:tcW w:w="1123" w:type="dxa"/>
            <w:vAlign w:val="center"/>
          </w:tcPr>
          <w:p w:rsidR="00470A19" w:rsidRPr="00470A19" w:rsidRDefault="00470A19">
            <w:pPr>
              <w:rPr>
                <w:rFonts w:ascii="ARIAL" w:hAnsi="ARIAL" w:cs="Calibri"/>
                <w:color w:val="000000"/>
                <w:sz w:val="16"/>
                <w:szCs w:val="16"/>
              </w:rPr>
            </w:pPr>
            <w:proofErr w:type="spellStart"/>
            <w:r w:rsidRPr="00470A19">
              <w:rPr>
                <w:rFonts w:ascii="ARIAL" w:hAnsi="ARIAL" w:cs="Calibri"/>
                <w:color w:val="000000"/>
                <w:sz w:val="16"/>
                <w:szCs w:val="16"/>
              </w:rPr>
              <w:t>Pandemi</w:t>
            </w:r>
            <w:proofErr w:type="spellEnd"/>
          </w:p>
        </w:tc>
        <w:tc>
          <w:tcPr>
            <w:tcW w:w="1880"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İş yerinin, araç ve gereç temizliğinin yapılmaması.</w:t>
            </w:r>
          </w:p>
        </w:tc>
        <w:tc>
          <w:tcPr>
            <w:tcW w:w="999"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Tüm Çalışanlar, Öğrenciler, Ziyaretçiler</w:t>
            </w:r>
          </w:p>
        </w:tc>
        <w:tc>
          <w:tcPr>
            <w:tcW w:w="1622"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Biyolojik Riskler</w:t>
            </w:r>
            <w:r w:rsidRPr="00470A19">
              <w:rPr>
                <w:rFonts w:ascii="ARIAL" w:hAnsi="ARIAL" w:cs="Calibri"/>
                <w:color w:val="000000"/>
                <w:sz w:val="16"/>
                <w:szCs w:val="16"/>
              </w:rPr>
              <w:br/>
              <w:t>Hastalık</w:t>
            </w:r>
            <w:r w:rsidRPr="00470A19">
              <w:rPr>
                <w:rFonts w:ascii="ARIAL" w:hAnsi="ARIAL" w:cs="Calibri"/>
                <w:color w:val="000000"/>
                <w:sz w:val="16"/>
                <w:szCs w:val="16"/>
              </w:rPr>
              <w:br/>
              <w:t xml:space="preserve">İş </w:t>
            </w:r>
            <w:proofErr w:type="spellStart"/>
            <w:r w:rsidRPr="00470A19">
              <w:rPr>
                <w:rFonts w:ascii="ARIAL" w:hAnsi="ARIAL" w:cs="Calibri"/>
                <w:color w:val="000000"/>
                <w:sz w:val="16"/>
                <w:szCs w:val="16"/>
              </w:rPr>
              <w:t>Güçü</w:t>
            </w:r>
            <w:proofErr w:type="spellEnd"/>
            <w:r w:rsidRPr="00470A19">
              <w:rPr>
                <w:rFonts w:ascii="ARIAL" w:hAnsi="ARIAL" w:cs="Calibri"/>
                <w:color w:val="000000"/>
                <w:sz w:val="16"/>
                <w:szCs w:val="16"/>
              </w:rPr>
              <w:t xml:space="preserve"> Kaybı</w:t>
            </w:r>
            <w:r w:rsidRPr="00470A19">
              <w:rPr>
                <w:rFonts w:ascii="ARIAL" w:hAnsi="ARIAL" w:cs="Calibri"/>
                <w:color w:val="000000"/>
                <w:sz w:val="16"/>
                <w:szCs w:val="16"/>
              </w:rPr>
              <w:br/>
              <w:t>Ölüm</w:t>
            </w:r>
          </w:p>
        </w:tc>
        <w:tc>
          <w:tcPr>
            <w:tcW w:w="823"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3. Orta (Yılda Birkaç kez)</w:t>
            </w:r>
          </w:p>
        </w:tc>
        <w:tc>
          <w:tcPr>
            <w:tcW w:w="745"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5. Çok Ciddi (Ölüm)</w:t>
            </w:r>
          </w:p>
        </w:tc>
        <w:tc>
          <w:tcPr>
            <w:tcW w:w="685"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 xml:space="preserve">15 </w:t>
            </w:r>
          </w:p>
        </w:tc>
        <w:tc>
          <w:tcPr>
            <w:tcW w:w="1417"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TEMİZLİK GÖREVLİLERİ, TÜM ÇALIŞANLAR</w:t>
            </w:r>
          </w:p>
        </w:tc>
        <w:tc>
          <w:tcPr>
            <w:tcW w:w="1817"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Bulaş riski taşıyan alan ve eşyalar günde en az bir kez sabun, deterjan veya dezenfektanlar ile temizlenmelidir. Hazırlanmış olan yönerge ve talimatlara uyulması önemlidir.</w:t>
            </w:r>
          </w:p>
        </w:tc>
        <w:tc>
          <w:tcPr>
            <w:tcW w:w="1284"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Hijyen Eğitimi Yönetmeliği</w:t>
            </w:r>
          </w:p>
        </w:tc>
        <w:tc>
          <w:tcPr>
            <w:tcW w:w="1017"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30.06.2024</w:t>
            </w:r>
          </w:p>
        </w:tc>
      </w:tr>
      <w:tr w:rsidR="00470A19" w:rsidRPr="000A7336" w:rsidTr="00470A19">
        <w:tc>
          <w:tcPr>
            <w:tcW w:w="496" w:type="dxa"/>
            <w:vAlign w:val="center"/>
          </w:tcPr>
          <w:p w:rsidR="00470A19" w:rsidRPr="00470A19" w:rsidRDefault="00470A19">
            <w:pPr>
              <w:jc w:val="center"/>
              <w:rPr>
                <w:rFonts w:ascii="Calibri" w:hAnsi="Calibri" w:cs="Calibri"/>
                <w:color w:val="000000"/>
                <w:sz w:val="16"/>
                <w:szCs w:val="16"/>
              </w:rPr>
            </w:pPr>
            <w:r w:rsidRPr="00470A19">
              <w:rPr>
                <w:rFonts w:ascii="Calibri" w:hAnsi="Calibri" w:cs="Calibri"/>
                <w:color w:val="000000"/>
                <w:sz w:val="16"/>
                <w:szCs w:val="16"/>
              </w:rPr>
              <w:t>89</w:t>
            </w:r>
          </w:p>
        </w:tc>
        <w:tc>
          <w:tcPr>
            <w:tcW w:w="1604"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Genel</w:t>
            </w:r>
          </w:p>
        </w:tc>
        <w:tc>
          <w:tcPr>
            <w:tcW w:w="1123"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Periyodik ilaçlamanın yapılmaması</w:t>
            </w:r>
          </w:p>
        </w:tc>
        <w:tc>
          <w:tcPr>
            <w:tcW w:w="1880"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Bulaşıcı hastalık etmenleri ve böcek-haşere bulunması</w:t>
            </w:r>
          </w:p>
        </w:tc>
        <w:tc>
          <w:tcPr>
            <w:tcW w:w="999"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Tüm Çalışanlar, Öğrenciler, Ziyaretçiler</w:t>
            </w:r>
          </w:p>
        </w:tc>
        <w:tc>
          <w:tcPr>
            <w:tcW w:w="1622"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 xml:space="preserve">Enfeksiyon </w:t>
            </w:r>
            <w:proofErr w:type="spellStart"/>
            <w:proofErr w:type="gramStart"/>
            <w:r w:rsidRPr="00470A19">
              <w:rPr>
                <w:rFonts w:ascii="ARIAL" w:hAnsi="ARIAL" w:cs="Calibri"/>
                <w:color w:val="000000"/>
                <w:sz w:val="16"/>
                <w:szCs w:val="16"/>
              </w:rPr>
              <w:t>riski,Salgın</w:t>
            </w:r>
            <w:proofErr w:type="spellEnd"/>
            <w:proofErr w:type="gramEnd"/>
            <w:r w:rsidRPr="00470A19">
              <w:rPr>
                <w:rFonts w:ascii="ARIAL" w:hAnsi="ARIAL" w:cs="Calibri"/>
                <w:color w:val="000000"/>
                <w:sz w:val="16"/>
                <w:szCs w:val="16"/>
              </w:rPr>
              <w:t xml:space="preserve"> </w:t>
            </w:r>
            <w:proofErr w:type="spellStart"/>
            <w:r w:rsidRPr="00470A19">
              <w:rPr>
                <w:rFonts w:ascii="ARIAL" w:hAnsi="ARIAL" w:cs="Calibri"/>
                <w:color w:val="000000"/>
                <w:sz w:val="16"/>
                <w:szCs w:val="16"/>
              </w:rPr>
              <w:t>hastalık,Zehirlenme</w:t>
            </w:r>
            <w:proofErr w:type="spellEnd"/>
          </w:p>
        </w:tc>
        <w:tc>
          <w:tcPr>
            <w:tcW w:w="823"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3. Orta (Yılda Birkaç kez)</w:t>
            </w:r>
          </w:p>
        </w:tc>
        <w:tc>
          <w:tcPr>
            <w:tcW w:w="745"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4. Ciddi (Uzuv Kaybı)</w:t>
            </w:r>
          </w:p>
        </w:tc>
        <w:tc>
          <w:tcPr>
            <w:tcW w:w="685"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 xml:space="preserve">12 </w:t>
            </w:r>
          </w:p>
        </w:tc>
        <w:tc>
          <w:tcPr>
            <w:tcW w:w="1417"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İŞVEREN</w:t>
            </w:r>
          </w:p>
        </w:tc>
        <w:tc>
          <w:tcPr>
            <w:tcW w:w="1817"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 xml:space="preserve">İş yerinin tüm birimleri idari oda, servisler, çay ocağı, mutfak, koridorlar, </w:t>
            </w:r>
            <w:proofErr w:type="spellStart"/>
            <w:r w:rsidRPr="00470A19">
              <w:rPr>
                <w:rFonts w:ascii="ARIAL" w:hAnsi="ARIAL" w:cs="Calibri"/>
                <w:color w:val="000000"/>
                <w:sz w:val="16"/>
                <w:szCs w:val="16"/>
              </w:rPr>
              <w:t>wc</w:t>
            </w:r>
            <w:proofErr w:type="spellEnd"/>
            <w:r w:rsidRPr="00470A19">
              <w:rPr>
                <w:rFonts w:ascii="ARIAL" w:hAnsi="ARIAL" w:cs="Calibri"/>
                <w:color w:val="000000"/>
                <w:sz w:val="16"/>
                <w:szCs w:val="16"/>
              </w:rPr>
              <w:t xml:space="preserve"> belirli </w:t>
            </w:r>
            <w:proofErr w:type="gramStart"/>
            <w:r w:rsidRPr="00470A19">
              <w:rPr>
                <w:rFonts w:ascii="ARIAL" w:hAnsi="ARIAL" w:cs="Calibri"/>
                <w:color w:val="000000"/>
                <w:sz w:val="16"/>
                <w:szCs w:val="16"/>
              </w:rPr>
              <w:t>periyotlarla</w:t>
            </w:r>
            <w:proofErr w:type="gramEnd"/>
            <w:r w:rsidRPr="00470A19">
              <w:rPr>
                <w:rFonts w:ascii="ARIAL" w:hAnsi="ARIAL" w:cs="Calibri"/>
                <w:color w:val="000000"/>
                <w:sz w:val="16"/>
                <w:szCs w:val="16"/>
              </w:rPr>
              <w:t xml:space="preserve"> </w:t>
            </w:r>
            <w:proofErr w:type="spellStart"/>
            <w:r w:rsidRPr="00470A19">
              <w:rPr>
                <w:rFonts w:ascii="ARIAL" w:hAnsi="ARIAL" w:cs="Calibri"/>
                <w:color w:val="000000"/>
                <w:sz w:val="16"/>
                <w:szCs w:val="16"/>
              </w:rPr>
              <w:t>biosidal</w:t>
            </w:r>
            <w:proofErr w:type="spellEnd"/>
            <w:r w:rsidRPr="00470A19">
              <w:rPr>
                <w:rFonts w:ascii="ARIAL" w:hAnsi="ARIAL" w:cs="Calibri"/>
                <w:color w:val="000000"/>
                <w:sz w:val="16"/>
                <w:szCs w:val="16"/>
              </w:rPr>
              <w:t xml:space="preserve"> ilaçlarla yetkili kuruluşlara ilaçlatılmalıdır.</w:t>
            </w:r>
          </w:p>
        </w:tc>
        <w:tc>
          <w:tcPr>
            <w:tcW w:w="1284"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 xml:space="preserve">Biyolojik Etkenlere </w:t>
            </w:r>
            <w:proofErr w:type="spellStart"/>
            <w:r w:rsidRPr="00470A19">
              <w:rPr>
                <w:rFonts w:ascii="ARIAL" w:hAnsi="ARIAL" w:cs="Calibri"/>
                <w:color w:val="000000"/>
                <w:sz w:val="16"/>
                <w:szCs w:val="16"/>
              </w:rPr>
              <w:t>Maruziyet</w:t>
            </w:r>
            <w:proofErr w:type="spellEnd"/>
            <w:r w:rsidRPr="00470A19">
              <w:rPr>
                <w:rFonts w:ascii="ARIAL" w:hAnsi="ARIAL" w:cs="Calibri"/>
                <w:color w:val="000000"/>
                <w:sz w:val="16"/>
                <w:szCs w:val="16"/>
              </w:rPr>
              <w:t xml:space="preserve"> Risklerinin Önlenmesi Hakkında Yönetmelik</w:t>
            </w:r>
          </w:p>
        </w:tc>
        <w:tc>
          <w:tcPr>
            <w:tcW w:w="1017"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30.06.2024</w:t>
            </w:r>
          </w:p>
        </w:tc>
      </w:tr>
      <w:tr w:rsidR="00470A19" w:rsidRPr="000A7336" w:rsidTr="00470A19">
        <w:tc>
          <w:tcPr>
            <w:tcW w:w="496" w:type="dxa"/>
            <w:vAlign w:val="center"/>
          </w:tcPr>
          <w:p w:rsidR="00470A19" w:rsidRPr="00470A19" w:rsidRDefault="00470A19">
            <w:pPr>
              <w:jc w:val="center"/>
              <w:rPr>
                <w:rFonts w:ascii="Calibri" w:hAnsi="Calibri" w:cs="Calibri"/>
                <w:color w:val="000000"/>
                <w:sz w:val="16"/>
                <w:szCs w:val="16"/>
              </w:rPr>
            </w:pPr>
            <w:r w:rsidRPr="00470A19">
              <w:rPr>
                <w:rFonts w:ascii="Calibri" w:hAnsi="Calibri" w:cs="Calibri"/>
                <w:color w:val="000000"/>
                <w:sz w:val="16"/>
                <w:szCs w:val="16"/>
              </w:rPr>
              <w:t>90</w:t>
            </w:r>
          </w:p>
        </w:tc>
        <w:tc>
          <w:tcPr>
            <w:tcW w:w="1604"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Kazalar/Hastalıklar</w:t>
            </w:r>
          </w:p>
        </w:tc>
        <w:tc>
          <w:tcPr>
            <w:tcW w:w="1123" w:type="dxa"/>
            <w:vAlign w:val="center"/>
          </w:tcPr>
          <w:p w:rsidR="00470A19" w:rsidRPr="00470A19" w:rsidRDefault="00470A19">
            <w:pPr>
              <w:rPr>
                <w:rFonts w:ascii="ARIAL" w:hAnsi="ARIAL" w:cs="Calibri"/>
                <w:color w:val="000000"/>
                <w:sz w:val="16"/>
                <w:szCs w:val="16"/>
              </w:rPr>
            </w:pPr>
            <w:proofErr w:type="spellStart"/>
            <w:r w:rsidRPr="00470A19">
              <w:rPr>
                <w:rFonts w:ascii="ARIAL" w:hAnsi="ARIAL" w:cs="Calibri"/>
                <w:color w:val="000000"/>
                <w:sz w:val="16"/>
                <w:szCs w:val="16"/>
              </w:rPr>
              <w:t>Pandemi</w:t>
            </w:r>
            <w:proofErr w:type="spellEnd"/>
          </w:p>
        </w:tc>
        <w:tc>
          <w:tcPr>
            <w:tcW w:w="1880"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Salgın hastalık konusunda eğitim organizasyonu olmaması.</w:t>
            </w:r>
          </w:p>
        </w:tc>
        <w:tc>
          <w:tcPr>
            <w:tcW w:w="999"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Tüm Çalışanlar, Öğrenciler, Ziyaretçiler</w:t>
            </w:r>
          </w:p>
        </w:tc>
        <w:tc>
          <w:tcPr>
            <w:tcW w:w="1622"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Biyolojik Riskler</w:t>
            </w:r>
            <w:r w:rsidRPr="00470A19">
              <w:rPr>
                <w:rFonts w:ascii="ARIAL" w:hAnsi="ARIAL" w:cs="Calibri"/>
                <w:color w:val="000000"/>
                <w:sz w:val="16"/>
                <w:szCs w:val="16"/>
              </w:rPr>
              <w:br/>
              <w:t>Hastalık</w:t>
            </w:r>
            <w:r w:rsidRPr="00470A19">
              <w:rPr>
                <w:rFonts w:ascii="ARIAL" w:hAnsi="ARIAL" w:cs="Calibri"/>
                <w:color w:val="000000"/>
                <w:sz w:val="16"/>
                <w:szCs w:val="16"/>
              </w:rPr>
              <w:br/>
              <w:t xml:space="preserve">İş </w:t>
            </w:r>
            <w:proofErr w:type="spellStart"/>
            <w:r w:rsidRPr="00470A19">
              <w:rPr>
                <w:rFonts w:ascii="ARIAL" w:hAnsi="ARIAL" w:cs="Calibri"/>
                <w:color w:val="000000"/>
                <w:sz w:val="16"/>
                <w:szCs w:val="16"/>
              </w:rPr>
              <w:t>Güçü</w:t>
            </w:r>
            <w:proofErr w:type="spellEnd"/>
            <w:r w:rsidRPr="00470A19">
              <w:rPr>
                <w:rFonts w:ascii="ARIAL" w:hAnsi="ARIAL" w:cs="Calibri"/>
                <w:color w:val="000000"/>
                <w:sz w:val="16"/>
                <w:szCs w:val="16"/>
              </w:rPr>
              <w:t xml:space="preserve"> Kaybı</w:t>
            </w:r>
            <w:r w:rsidRPr="00470A19">
              <w:rPr>
                <w:rFonts w:ascii="ARIAL" w:hAnsi="ARIAL" w:cs="Calibri"/>
                <w:color w:val="000000"/>
                <w:sz w:val="16"/>
                <w:szCs w:val="16"/>
              </w:rPr>
              <w:br/>
              <w:t>Ölüm</w:t>
            </w:r>
          </w:p>
        </w:tc>
        <w:tc>
          <w:tcPr>
            <w:tcW w:w="823"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3. Orta (Yılda Birkaç kez)</w:t>
            </w:r>
          </w:p>
        </w:tc>
        <w:tc>
          <w:tcPr>
            <w:tcW w:w="745"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4. Ciddi (Uzuv Kaybı)</w:t>
            </w:r>
          </w:p>
        </w:tc>
        <w:tc>
          <w:tcPr>
            <w:tcW w:w="685"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 xml:space="preserve">12 </w:t>
            </w:r>
          </w:p>
        </w:tc>
        <w:tc>
          <w:tcPr>
            <w:tcW w:w="1417"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İŞ GÜVENLİĞİ UZMANI, İŞ YERİ HEKİMİ</w:t>
            </w:r>
          </w:p>
        </w:tc>
        <w:tc>
          <w:tcPr>
            <w:tcW w:w="1817"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 xml:space="preserve">Çalışanlar salgın hastalık konusunda eğitilmeli, salgın konusundaki faaliyetler tüm çalışanlarla paylaşılmalıdır. Eğitim materyalinin ve güncel </w:t>
            </w:r>
            <w:r w:rsidRPr="00470A19">
              <w:rPr>
                <w:rFonts w:ascii="ARIAL" w:hAnsi="ARIAL" w:cs="Calibri"/>
                <w:color w:val="000000"/>
                <w:sz w:val="16"/>
                <w:szCs w:val="16"/>
              </w:rPr>
              <w:lastRenderedPageBreak/>
              <w:t xml:space="preserve">verileri T.C. Sağlık Bakanlığı </w:t>
            </w:r>
            <w:proofErr w:type="spellStart"/>
            <w:proofErr w:type="gramStart"/>
            <w:r w:rsidRPr="00470A19">
              <w:rPr>
                <w:rFonts w:ascii="ARIAL" w:hAnsi="ARIAL" w:cs="Calibri"/>
                <w:color w:val="000000"/>
                <w:sz w:val="16"/>
                <w:szCs w:val="16"/>
              </w:rPr>
              <w:t>ndan</w:t>
            </w:r>
            <w:proofErr w:type="spellEnd"/>
            <w:r w:rsidRPr="00470A19">
              <w:rPr>
                <w:rFonts w:ascii="ARIAL" w:hAnsi="ARIAL" w:cs="Calibri"/>
                <w:color w:val="000000"/>
                <w:sz w:val="16"/>
                <w:szCs w:val="16"/>
              </w:rPr>
              <w:t xml:space="preserve">  temin</w:t>
            </w:r>
            <w:proofErr w:type="gramEnd"/>
            <w:r w:rsidRPr="00470A19">
              <w:rPr>
                <w:rFonts w:ascii="ARIAL" w:hAnsi="ARIAL" w:cs="Calibri"/>
                <w:color w:val="000000"/>
                <w:sz w:val="16"/>
                <w:szCs w:val="16"/>
              </w:rPr>
              <w:t xml:space="preserve"> edilmeli ve iletişim ve bilişim kanalları ile iletilmelidir.</w:t>
            </w:r>
          </w:p>
        </w:tc>
        <w:tc>
          <w:tcPr>
            <w:tcW w:w="1284"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lastRenderedPageBreak/>
              <w:t>Çalışanların İş Sağlığı Ve Güvenliği Eğitimlerinin Usul Ve Esasları Hakkında Yönetmelik</w:t>
            </w:r>
          </w:p>
        </w:tc>
        <w:tc>
          <w:tcPr>
            <w:tcW w:w="1017"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30.06.2024</w:t>
            </w:r>
          </w:p>
        </w:tc>
      </w:tr>
      <w:tr w:rsidR="00470A19" w:rsidRPr="000A7336" w:rsidTr="00470A19">
        <w:tc>
          <w:tcPr>
            <w:tcW w:w="496" w:type="dxa"/>
            <w:vAlign w:val="center"/>
          </w:tcPr>
          <w:p w:rsidR="00470A19" w:rsidRPr="00470A19" w:rsidRDefault="00470A19">
            <w:pPr>
              <w:jc w:val="center"/>
              <w:rPr>
                <w:rFonts w:ascii="Calibri" w:hAnsi="Calibri" w:cs="Calibri"/>
                <w:color w:val="000000"/>
                <w:sz w:val="16"/>
                <w:szCs w:val="16"/>
              </w:rPr>
            </w:pPr>
            <w:r w:rsidRPr="00470A19">
              <w:rPr>
                <w:rFonts w:ascii="Calibri" w:hAnsi="Calibri" w:cs="Calibri"/>
                <w:color w:val="000000"/>
                <w:sz w:val="16"/>
                <w:szCs w:val="16"/>
              </w:rPr>
              <w:lastRenderedPageBreak/>
              <w:t>91</w:t>
            </w:r>
          </w:p>
        </w:tc>
        <w:tc>
          <w:tcPr>
            <w:tcW w:w="1604"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Genel</w:t>
            </w:r>
          </w:p>
        </w:tc>
        <w:tc>
          <w:tcPr>
            <w:tcW w:w="1123"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Acil Durum Planı</w:t>
            </w:r>
          </w:p>
        </w:tc>
        <w:tc>
          <w:tcPr>
            <w:tcW w:w="1880"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Salgın hastalıklarla ilgili ve acil durum planının işleyişi ile ilgili tatbikatlar yapılmaması.</w:t>
            </w:r>
          </w:p>
        </w:tc>
        <w:tc>
          <w:tcPr>
            <w:tcW w:w="999"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Tüm Çalışanlar, Öğrenciler, Ziyaretçiler</w:t>
            </w:r>
          </w:p>
        </w:tc>
        <w:tc>
          <w:tcPr>
            <w:tcW w:w="1622"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 xml:space="preserve">İş gücü </w:t>
            </w:r>
            <w:proofErr w:type="spellStart"/>
            <w:proofErr w:type="gramStart"/>
            <w:r w:rsidRPr="00470A19">
              <w:rPr>
                <w:rFonts w:ascii="ARIAL" w:hAnsi="ARIAL" w:cs="Calibri"/>
                <w:color w:val="000000"/>
                <w:sz w:val="16"/>
                <w:szCs w:val="16"/>
              </w:rPr>
              <w:t>kaybı,Maddi</w:t>
            </w:r>
            <w:proofErr w:type="spellEnd"/>
            <w:proofErr w:type="gramEnd"/>
            <w:r w:rsidRPr="00470A19">
              <w:rPr>
                <w:rFonts w:ascii="ARIAL" w:hAnsi="ARIAL" w:cs="Calibri"/>
                <w:color w:val="000000"/>
                <w:sz w:val="16"/>
                <w:szCs w:val="16"/>
              </w:rPr>
              <w:t xml:space="preserve"> </w:t>
            </w:r>
            <w:proofErr w:type="spellStart"/>
            <w:r w:rsidRPr="00470A19">
              <w:rPr>
                <w:rFonts w:ascii="ARIAL" w:hAnsi="ARIAL" w:cs="Calibri"/>
                <w:color w:val="000000"/>
                <w:sz w:val="16"/>
                <w:szCs w:val="16"/>
              </w:rPr>
              <w:t>kayıp,Ölüm</w:t>
            </w:r>
            <w:proofErr w:type="spellEnd"/>
          </w:p>
        </w:tc>
        <w:tc>
          <w:tcPr>
            <w:tcW w:w="823"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2. Düşük (Yılda bir kez)</w:t>
            </w:r>
          </w:p>
        </w:tc>
        <w:tc>
          <w:tcPr>
            <w:tcW w:w="745"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5. Çok Ciddi (Ölüm)</w:t>
            </w:r>
          </w:p>
        </w:tc>
        <w:tc>
          <w:tcPr>
            <w:tcW w:w="685"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 xml:space="preserve">10 </w:t>
            </w:r>
          </w:p>
        </w:tc>
        <w:tc>
          <w:tcPr>
            <w:tcW w:w="1417"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İŞVEREN, BİRİM SORUMLULARI</w:t>
            </w:r>
          </w:p>
        </w:tc>
        <w:tc>
          <w:tcPr>
            <w:tcW w:w="1817" w:type="dxa"/>
            <w:vAlign w:val="center"/>
          </w:tcPr>
          <w:p w:rsidR="00470A19" w:rsidRPr="00470A19" w:rsidRDefault="00470A19">
            <w:pPr>
              <w:rPr>
                <w:rFonts w:ascii="ARIAL" w:hAnsi="ARIAL" w:cs="Calibri"/>
                <w:color w:val="000000"/>
                <w:sz w:val="16"/>
                <w:szCs w:val="16"/>
              </w:rPr>
            </w:pPr>
            <w:proofErr w:type="spellStart"/>
            <w:r w:rsidRPr="00470A19">
              <w:rPr>
                <w:rFonts w:ascii="ARIAL" w:hAnsi="ARIAL" w:cs="Calibri"/>
                <w:color w:val="000000"/>
                <w:sz w:val="16"/>
                <w:szCs w:val="16"/>
              </w:rPr>
              <w:t>Pandemi</w:t>
            </w:r>
            <w:proofErr w:type="spellEnd"/>
            <w:r w:rsidRPr="00470A19">
              <w:rPr>
                <w:rFonts w:ascii="ARIAL" w:hAnsi="ARIAL" w:cs="Calibri"/>
                <w:color w:val="000000"/>
                <w:sz w:val="16"/>
                <w:szCs w:val="16"/>
              </w:rPr>
              <w:t xml:space="preserve"> çalışma ekibi ile </w:t>
            </w:r>
            <w:proofErr w:type="spellStart"/>
            <w:r w:rsidRPr="00470A19">
              <w:rPr>
                <w:rFonts w:ascii="ARIAL" w:hAnsi="ARIAL" w:cs="Calibri"/>
                <w:color w:val="000000"/>
                <w:sz w:val="16"/>
                <w:szCs w:val="16"/>
              </w:rPr>
              <w:t>pandemiye</w:t>
            </w:r>
            <w:proofErr w:type="spellEnd"/>
            <w:r w:rsidRPr="00470A19">
              <w:rPr>
                <w:rFonts w:ascii="ARIAL" w:hAnsi="ARIAL" w:cs="Calibri"/>
                <w:color w:val="000000"/>
                <w:sz w:val="16"/>
                <w:szCs w:val="16"/>
              </w:rPr>
              <w:t xml:space="preserve"> hazırlanma ve </w:t>
            </w:r>
            <w:proofErr w:type="spellStart"/>
            <w:r w:rsidRPr="00470A19">
              <w:rPr>
                <w:rFonts w:ascii="ARIAL" w:hAnsi="ARIAL" w:cs="Calibri"/>
                <w:color w:val="000000"/>
                <w:sz w:val="16"/>
                <w:szCs w:val="16"/>
              </w:rPr>
              <w:t>pandemi</w:t>
            </w:r>
            <w:proofErr w:type="spellEnd"/>
            <w:r w:rsidRPr="00470A19">
              <w:rPr>
                <w:rFonts w:ascii="ARIAL" w:hAnsi="ARIAL" w:cs="Calibri"/>
                <w:color w:val="000000"/>
                <w:sz w:val="16"/>
                <w:szCs w:val="16"/>
              </w:rPr>
              <w:t xml:space="preserve"> sırasında yapılacak faaliyetler ile ilgili programa dayalı tatbikatlar yapılmalı ve plandaki aksaklıklar düzeltilmelidir.</w:t>
            </w:r>
          </w:p>
        </w:tc>
        <w:tc>
          <w:tcPr>
            <w:tcW w:w="1284"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İşyerlerinde Acil Durumlar Hakkında Yönetmelik</w:t>
            </w:r>
          </w:p>
        </w:tc>
        <w:tc>
          <w:tcPr>
            <w:tcW w:w="1017"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30.06.2024</w:t>
            </w:r>
          </w:p>
        </w:tc>
      </w:tr>
      <w:tr w:rsidR="00470A19" w:rsidRPr="000A7336" w:rsidTr="00470A19">
        <w:tc>
          <w:tcPr>
            <w:tcW w:w="496" w:type="dxa"/>
            <w:vAlign w:val="center"/>
          </w:tcPr>
          <w:p w:rsidR="00470A19" w:rsidRPr="00470A19" w:rsidRDefault="00470A19">
            <w:pPr>
              <w:jc w:val="center"/>
              <w:rPr>
                <w:rFonts w:ascii="Calibri" w:hAnsi="Calibri" w:cs="Calibri"/>
                <w:color w:val="000000"/>
                <w:sz w:val="16"/>
                <w:szCs w:val="16"/>
              </w:rPr>
            </w:pPr>
            <w:r w:rsidRPr="00470A19">
              <w:rPr>
                <w:rFonts w:ascii="Calibri" w:hAnsi="Calibri" w:cs="Calibri"/>
                <w:color w:val="000000"/>
                <w:sz w:val="16"/>
                <w:szCs w:val="16"/>
              </w:rPr>
              <w:t>92</w:t>
            </w:r>
          </w:p>
        </w:tc>
        <w:tc>
          <w:tcPr>
            <w:tcW w:w="1604"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Kazalar/Hastalıklar</w:t>
            </w:r>
          </w:p>
        </w:tc>
        <w:tc>
          <w:tcPr>
            <w:tcW w:w="1123" w:type="dxa"/>
            <w:vAlign w:val="center"/>
          </w:tcPr>
          <w:p w:rsidR="00470A19" w:rsidRPr="00470A19" w:rsidRDefault="00470A19">
            <w:pPr>
              <w:rPr>
                <w:rFonts w:ascii="ARIAL" w:hAnsi="ARIAL" w:cs="Calibri"/>
                <w:color w:val="000000"/>
                <w:sz w:val="16"/>
                <w:szCs w:val="16"/>
              </w:rPr>
            </w:pPr>
            <w:proofErr w:type="spellStart"/>
            <w:r w:rsidRPr="00470A19">
              <w:rPr>
                <w:rFonts w:ascii="ARIAL" w:hAnsi="ARIAL" w:cs="Calibri"/>
                <w:color w:val="000000"/>
                <w:sz w:val="16"/>
                <w:szCs w:val="16"/>
              </w:rPr>
              <w:t>Pandemi</w:t>
            </w:r>
            <w:proofErr w:type="spellEnd"/>
          </w:p>
        </w:tc>
        <w:tc>
          <w:tcPr>
            <w:tcW w:w="1880" w:type="dxa"/>
            <w:vAlign w:val="center"/>
          </w:tcPr>
          <w:p w:rsidR="00470A19" w:rsidRPr="00470A19" w:rsidRDefault="00470A19">
            <w:pPr>
              <w:rPr>
                <w:rFonts w:ascii="ARIAL" w:hAnsi="ARIAL" w:cs="Calibri"/>
                <w:color w:val="000000"/>
                <w:sz w:val="16"/>
                <w:szCs w:val="16"/>
              </w:rPr>
            </w:pPr>
            <w:proofErr w:type="spellStart"/>
            <w:r w:rsidRPr="00470A19">
              <w:rPr>
                <w:rFonts w:ascii="ARIAL" w:hAnsi="ARIAL" w:cs="Calibri"/>
                <w:color w:val="000000"/>
                <w:sz w:val="16"/>
                <w:szCs w:val="16"/>
              </w:rPr>
              <w:t>Pandeminin</w:t>
            </w:r>
            <w:proofErr w:type="spellEnd"/>
            <w:r w:rsidRPr="00470A19">
              <w:rPr>
                <w:rFonts w:ascii="ARIAL" w:hAnsi="ARIAL" w:cs="Calibri"/>
                <w:color w:val="000000"/>
                <w:sz w:val="16"/>
                <w:szCs w:val="16"/>
              </w:rPr>
              <w:t xml:space="preserve"> iş yerine etkilerinin tespitinin ve faaliyetlerin </w:t>
            </w:r>
            <w:proofErr w:type="gramStart"/>
            <w:r w:rsidRPr="00470A19">
              <w:rPr>
                <w:rFonts w:ascii="ARIAL" w:hAnsi="ARIAL" w:cs="Calibri"/>
                <w:color w:val="000000"/>
                <w:sz w:val="16"/>
                <w:szCs w:val="16"/>
              </w:rPr>
              <w:t>revizyonunun</w:t>
            </w:r>
            <w:proofErr w:type="gramEnd"/>
            <w:r w:rsidRPr="00470A19">
              <w:rPr>
                <w:rFonts w:ascii="ARIAL" w:hAnsi="ARIAL" w:cs="Calibri"/>
                <w:color w:val="000000"/>
                <w:sz w:val="16"/>
                <w:szCs w:val="16"/>
              </w:rPr>
              <w:t xml:space="preserve"> yapılmaması.</w:t>
            </w:r>
          </w:p>
        </w:tc>
        <w:tc>
          <w:tcPr>
            <w:tcW w:w="999"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Tüm Çalışanlar, Öğrenciler, Ziyaretçiler</w:t>
            </w:r>
          </w:p>
        </w:tc>
        <w:tc>
          <w:tcPr>
            <w:tcW w:w="1622"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Biyolojik Riskler</w:t>
            </w:r>
            <w:r w:rsidRPr="00470A19">
              <w:rPr>
                <w:rFonts w:ascii="ARIAL" w:hAnsi="ARIAL" w:cs="Calibri"/>
                <w:color w:val="000000"/>
                <w:sz w:val="16"/>
                <w:szCs w:val="16"/>
              </w:rPr>
              <w:br/>
              <w:t>Hastalık</w:t>
            </w:r>
            <w:r w:rsidRPr="00470A19">
              <w:rPr>
                <w:rFonts w:ascii="ARIAL" w:hAnsi="ARIAL" w:cs="Calibri"/>
                <w:color w:val="000000"/>
                <w:sz w:val="16"/>
                <w:szCs w:val="16"/>
              </w:rPr>
              <w:br/>
              <w:t xml:space="preserve">İş </w:t>
            </w:r>
            <w:proofErr w:type="spellStart"/>
            <w:r w:rsidRPr="00470A19">
              <w:rPr>
                <w:rFonts w:ascii="ARIAL" w:hAnsi="ARIAL" w:cs="Calibri"/>
                <w:color w:val="000000"/>
                <w:sz w:val="16"/>
                <w:szCs w:val="16"/>
              </w:rPr>
              <w:t>Güçü</w:t>
            </w:r>
            <w:proofErr w:type="spellEnd"/>
            <w:r w:rsidRPr="00470A19">
              <w:rPr>
                <w:rFonts w:ascii="ARIAL" w:hAnsi="ARIAL" w:cs="Calibri"/>
                <w:color w:val="000000"/>
                <w:sz w:val="16"/>
                <w:szCs w:val="16"/>
              </w:rPr>
              <w:t xml:space="preserve"> Kaybı</w:t>
            </w:r>
            <w:r w:rsidRPr="00470A19">
              <w:rPr>
                <w:rFonts w:ascii="ARIAL" w:hAnsi="ARIAL" w:cs="Calibri"/>
                <w:color w:val="000000"/>
                <w:sz w:val="16"/>
                <w:szCs w:val="16"/>
              </w:rPr>
              <w:br/>
              <w:t>Ölüm</w:t>
            </w:r>
          </w:p>
        </w:tc>
        <w:tc>
          <w:tcPr>
            <w:tcW w:w="823"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2. Düşük (Yılda bir kez)</w:t>
            </w:r>
          </w:p>
        </w:tc>
        <w:tc>
          <w:tcPr>
            <w:tcW w:w="745"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5. Çok Ciddi (Ölüm)</w:t>
            </w:r>
          </w:p>
        </w:tc>
        <w:tc>
          <w:tcPr>
            <w:tcW w:w="685"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 xml:space="preserve">10 </w:t>
            </w:r>
          </w:p>
        </w:tc>
        <w:tc>
          <w:tcPr>
            <w:tcW w:w="1417"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İŞVEREN, BİRİM SORUMLULARI</w:t>
            </w:r>
          </w:p>
        </w:tc>
        <w:tc>
          <w:tcPr>
            <w:tcW w:w="1817"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 xml:space="preserve">İş gücü ve ekonomik anlamda olumlu ve olumsuz etkileri saptanmalıdır.   Arızalanan araçların yapılamayan bakımları, tedarik zincirinin yetersiz işlemesi sonucu veya hastalık nedeniyle üretim ve iş gücü kayıpları dikkate alınmalıdır. Faaliyetlerdeki aksamalar ve giderilmesi gereken eksikliklere göre </w:t>
            </w:r>
            <w:proofErr w:type="spellStart"/>
            <w:r w:rsidRPr="00470A19">
              <w:rPr>
                <w:rFonts w:ascii="ARIAL" w:hAnsi="ARIAL" w:cs="Calibri"/>
                <w:color w:val="000000"/>
                <w:sz w:val="16"/>
                <w:szCs w:val="16"/>
              </w:rPr>
              <w:t>ail</w:t>
            </w:r>
            <w:proofErr w:type="spellEnd"/>
            <w:r w:rsidRPr="00470A19">
              <w:rPr>
                <w:rFonts w:ascii="ARIAL" w:hAnsi="ARIAL" w:cs="Calibri"/>
                <w:color w:val="000000"/>
                <w:sz w:val="16"/>
                <w:szCs w:val="16"/>
              </w:rPr>
              <w:t xml:space="preserve"> durum planında </w:t>
            </w:r>
            <w:proofErr w:type="gramStart"/>
            <w:r w:rsidRPr="00470A19">
              <w:rPr>
                <w:rFonts w:ascii="ARIAL" w:hAnsi="ARIAL" w:cs="Calibri"/>
                <w:color w:val="000000"/>
                <w:sz w:val="16"/>
                <w:szCs w:val="16"/>
              </w:rPr>
              <w:t>revizyona</w:t>
            </w:r>
            <w:proofErr w:type="gramEnd"/>
            <w:r w:rsidRPr="00470A19">
              <w:rPr>
                <w:rFonts w:ascii="ARIAL" w:hAnsi="ARIAL" w:cs="Calibri"/>
                <w:color w:val="000000"/>
                <w:sz w:val="16"/>
                <w:szCs w:val="16"/>
              </w:rPr>
              <w:t xml:space="preserve"> gidilmelidir.</w:t>
            </w:r>
          </w:p>
        </w:tc>
        <w:tc>
          <w:tcPr>
            <w:tcW w:w="1284"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İşyerlerinde Acil Durumlar Hakkında Yönetmelik</w:t>
            </w:r>
          </w:p>
        </w:tc>
        <w:tc>
          <w:tcPr>
            <w:tcW w:w="1017"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30.06.2024</w:t>
            </w:r>
          </w:p>
        </w:tc>
      </w:tr>
      <w:tr w:rsidR="00470A19" w:rsidRPr="000A7336" w:rsidTr="00470A19">
        <w:tc>
          <w:tcPr>
            <w:tcW w:w="496" w:type="dxa"/>
            <w:vAlign w:val="center"/>
          </w:tcPr>
          <w:p w:rsidR="00470A19" w:rsidRPr="00470A19" w:rsidRDefault="00470A19">
            <w:pPr>
              <w:jc w:val="center"/>
              <w:rPr>
                <w:rFonts w:ascii="Calibri" w:hAnsi="Calibri" w:cs="Calibri"/>
                <w:color w:val="000000"/>
                <w:sz w:val="16"/>
                <w:szCs w:val="16"/>
              </w:rPr>
            </w:pPr>
            <w:r w:rsidRPr="00470A19">
              <w:rPr>
                <w:rFonts w:ascii="Calibri" w:hAnsi="Calibri" w:cs="Calibri"/>
                <w:color w:val="000000"/>
                <w:sz w:val="16"/>
                <w:szCs w:val="16"/>
              </w:rPr>
              <w:t>93</w:t>
            </w:r>
          </w:p>
        </w:tc>
        <w:tc>
          <w:tcPr>
            <w:tcW w:w="1604"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Kazalar/Hastalıklar</w:t>
            </w:r>
          </w:p>
        </w:tc>
        <w:tc>
          <w:tcPr>
            <w:tcW w:w="1123" w:type="dxa"/>
            <w:vAlign w:val="center"/>
          </w:tcPr>
          <w:p w:rsidR="00470A19" w:rsidRPr="00470A19" w:rsidRDefault="00470A19">
            <w:pPr>
              <w:rPr>
                <w:rFonts w:ascii="ARIAL" w:hAnsi="ARIAL" w:cs="Calibri"/>
                <w:color w:val="000000"/>
                <w:sz w:val="16"/>
                <w:szCs w:val="16"/>
              </w:rPr>
            </w:pPr>
            <w:proofErr w:type="spellStart"/>
            <w:r w:rsidRPr="00470A19">
              <w:rPr>
                <w:rFonts w:ascii="ARIAL" w:hAnsi="ARIAL" w:cs="Calibri"/>
                <w:color w:val="000000"/>
                <w:sz w:val="16"/>
                <w:szCs w:val="16"/>
              </w:rPr>
              <w:t>Pandemi</w:t>
            </w:r>
            <w:proofErr w:type="spellEnd"/>
          </w:p>
        </w:tc>
        <w:tc>
          <w:tcPr>
            <w:tcW w:w="1880"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Hasta ve hastalık şüphesi olan çalışanların izole edilmemesi</w:t>
            </w:r>
          </w:p>
        </w:tc>
        <w:tc>
          <w:tcPr>
            <w:tcW w:w="999"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Tüm Çalışanlar, Öğrenciler, Ziyaretçiler</w:t>
            </w:r>
          </w:p>
        </w:tc>
        <w:tc>
          <w:tcPr>
            <w:tcW w:w="1622"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Biyolojik Riskler</w:t>
            </w:r>
            <w:r w:rsidRPr="00470A19">
              <w:rPr>
                <w:rFonts w:ascii="ARIAL" w:hAnsi="ARIAL" w:cs="Calibri"/>
                <w:color w:val="000000"/>
                <w:sz w:val="16"/>
                <w:szCs w:val="16"/>
              </w:rPr>
              <w:br/>
              <w:t>Hastalık</w:t>
            </w:r>
            <w:r w:rsidRPr="00470A19">
              <w:rPr>
                <w:rFonts w:ascii="ARIAL" w:hAnsi="ARIAL" w:cs="Calibri"/>
                <w:color w:val="000000"/>
                <w:sz w:val="16"/>
                <w:szCs w:val="16"/>
              </w:rPr>
              <w:br/>
              <w:t xml:space="preserve">İş </w:t>
            </w:r>
            <w:proofErr w:type="spellStart"/>
            <w:r w:rsidRPr="00470A19">
              <w:rPr>
                <w:rFonts w:ascii="ARIAL" w:hAnsi="ARIAL" w:cs="Calibri"/>
                <w:color w:val="000000"/>
                <w:sz w:val="16"/>
                <w:szCs w:val="16"/>
              </w:rPr>
              <w:t>Güçü</w:t>
            </w:r>
            <w:proofErr w:type="spellEnd"/>
            <w:r w:rsidRPr="00470A19">
              <w:rPr>
                <w:rFonts w:ascii="ARIAL" w:hAnsi="ARIAL" w:cs="Calibri"/>
                <w:color w:val="000000"/>
                <w:sz w:val="16"/>
                <w:szCs w:val="16"/>
              </w:rPr>
              <w:t xml:space="preserve"> Kaybı</w:t>
            </w:r>
            <w:r w:rsidRPr="00470A19">
              <w:rPr>
                <w:rFonts w:ascii="ARIAL" w:hAnsi="ARIAL" w:cs="Calibri"/>
                <w:color w:val="000000"/>
                <w:sz w:val="16"/>
                <w:szCs w:val="16"/>
              </w:rPr>
              <w:br/>
              <w:t>Ölüm</w:t>
            </w:r>
          </w:p>
        </w:tc>
        <w:tc>
          <w:tcPr>
            <w:tcW w:w="823"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3. Düşük (Yılda bir kez)</w:t>
            </w:r>
          </w:p>
        </w:tc>
        <w:tc>
          <w:tcPr>
            <w:tcW w:w="745"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5. Çok Ciddi (Ölüm)</w:t>
            </w:r>
          </w:p>
        </w:tc>
        <w:tc>
          <w:tcPr>
            <w:tcW w:w="685"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 xml:space="preserve">15 </w:t>
            </w:r>
          </w:p>
        </w:tc>
        <w:tc>
          <w:tcPr>
            <w:tcW w:w="1417"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İŞVEREN, BİRİM SORUMLULARI</w:t>
            </w:r>
          </w:p>
        </w:tc>
        <w:tc>
          <w:tcPr>
            <w:tcW w:w="1817" w:type="dxa"/>
            <w:vAlign w:val="center"/>
          </w:tcPr>
          <w:p w:rsidR="00470A19" w:rsidRPr="00470A19" w:rsidRDefault="00470A19" w:rsidP="00B843D2">
            <w:pPr>
              <w:rPr>
                <w:rFonts w:ascii="ARIAL" w:hAnsi="ARIAL" w:cs="Calibri"/>
                <w:color w:val="000000"/>
                <w:sz w:val="16"/>
                <w:szCs w:val="16"/>
              </w:rPr>
            </w:pPr>
            <w:r w:rsidRPr="00470A19">
              <w:rPr>
                <w:rFonts w:ascii="ARIAL" w:hAnsi="ARIAL" w:cs="Calibri"/>
                <w:color w:val="000000"/>
                <w:sz w:val="16"/>
                <w:szCs w:val="16"/>
              </w:rPr>
              <w:t xml:space="preserve">Hastalık şüphesi bulunan kişi maske takarak işyeri hekimine gitmeli ve muayenesi yapılarak şüpheli durumu bulunduğu takdirde etkilenen kişi diğer </w:t>
            </w:r>
            <w:r w:rsidRPr="00470A19">
              <w:rPr>
                <w:rFonts w:ascii="ARIAL" w:hAnsi="ARIAL" w:cs="Calibri"/>
                <w:color w:val="000000"/>
                <w:sz w:val="16"/>
                <w:szCs w:val="16"/>
              </w:rPr>
              <w:lastRenderedPageBreak/>
              <w:t xml:space="preserve">çalışanlardan izole edilerek daha önceden belirlenen ve </w:t>
            </w:r>
            <w:proofErr w:type="gramStart"/>
            <w:r w:rsidRPr="00470A19">
              <w:rPr>
                <w:rFonts w:ascii="ARIAL" w:hAnsi="ARIAL" w:cs="Calibri"/>
                <w:color w:val="000000"/>
                <w:sz w:val="16"/>
                <w:szCs w:val="16"/>
              </w:rPr>
              <w:t>enfeksiyonun</w:t>
            </w:r>
            <w:proofErr w:type="gramEnd"/>
            <w:r w:rsidRPr="00470A19">
              <w:rPr>
                <w:rFonts w:ascii="ARIAL" w:hAnsi="ARIAL" w:cs="Calibri"/>
                <w:color w:val="000000"/>
                <w:sz w:val="16"/>
                <w:szCs w:val="16"/>
              </w:rPr>
              <w:t xml:space="preserve"> yayılmasını önleyecek nitelikte olan kapalı alanda bekletilmelidir. Sağlık Bakanlığı’nın ilgili sağlık kuruluşu ile iletişime geçilerek sevki sağlanmalıdır. </w:t>
            </w:r>
          </w:p>
        </w:tc>
        <w:tc>
          <w:tcPr>
            <w:tcW w:w="1284"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lastRenderedPageBreak/>
              <w:t xml:space="preserve">İşyeri Hekimi Ve Diğer Sağlık Personelinin Görev, Yetki, Sorumluluk Ve Eğitimleri Hakkında </w:t>
            </w:r>
            <w:r w:rsidRPr="00470A19">
              <w:rPr>
                <w:rFonts w:ascii="ARIAL" w:hAnsi="ARIAL" w:cs="Calibri"/>
                <w:color w:val="000000"/>
                <w:sz w:val="16"/>
                <w:szCs w:val="16"/>
              </w:rPr>
              <w:lastRenderedPageBreak/>
              <w:t>Yönetmelik</w:t>
            </w:r>
          </w:p>
        </w:tc>
        <w:tc>
          <w:tcPr>
            <w:tcW w:w="1017"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lastRenderedPageBreak/>
              <w:t>30.06.2024</w:t>
            </w:r>
          </w:p>
        </w:tc>
      </w:tr>
      <w:tr w:rsidR="00470A19" w:rsidRPr="000A7336" w:rsidTr="00470A19">
        <w:tc>
          <w:tcPr>
            <w:tcW w:w="496" w:type="dxa"/>
            <w:vAlign w:val="center"/>
          </w:tcPr>
          <w:p w:rsidR="00470A19" w:rsidRPr="00470A19" w:rsidRDefault="00470A19">
            <w:pPr>
              <w:jc w:val="center"/>
              <w:rPr>
                <w:rFonts w:ascii="Calibri" w:hAnsi="Calibri" w:cs="Calibri"/>
                <w:color w:val="000000"/>
                <w:sz w:val="16"/>
                <w:szCs w:val="16"/>
              </w:rPr>
            </w:pPr>
            <w:r w:rsidRPr="00470A19">
              <w:rPr>
                <w:rFonts w:ascii="Calibri" w:hAnsi="Calibri" w:cs="Calibri"/>
                <w:color w:val="000000"/>
                <w:sz w:val="16"/>
                <w:szCs w:val="16"/>
              </w:rPr>
              <w:lastRenderedPageBreak/>
              <w:t>94</w:t>
            </w:r>
          </w:p>
        </w:tc>
        <w:tc>
          <w:tcPr>
            <w:tcW w:w="1604"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Kazalar/Hastalıklar</w:t>
            </w:r>
          </w:p>
        </w:tc>
        <w:tc>
          <w:tcPr>
            <w:tcW w:w="1123" w:type="dxa"/>
            <w:vAlign w:val="center"/>
          </w:tcPr>
          <w:p w:rsidR="00470A19" w:rsidRPr="00470A19" w:rsidRDefault="00470A19">
            <w:pPr>
              <w:rPr>
                <w:rFonts w:ascii="ARIAL" w:hAnsi="ARIAL" w:cs="Calibri"/>
                <w:color w:val="000000"/>
                <w:sz w:val="16"/>
                <w:szCs w:val="16"/>
              </w:rPr>
            </w:pPr>
            <w:proofErr w:type="spellStart"/>
            <w:r w:rsidRPr="00470A19">
              <w:rPr>
                <w:rFonts w:ascii="ARIAL" w:hAnsi="ARIAL" w:cs="Calibri"/>
                <w:color w:val="000000"/>
                <w:sz w:val="16"/>
                <w:szCs w:val="16"/>
              </w:rPr>
              <w:t>Pandemi</w:t>
            </w:r>
            <w:proofErr w:type="spellEnd"/>
          </w:p>
        </w:tc>
        <w:tc>
          <w:tcPr>
            <w:tcW w:w="1880"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Hastaların lavabo ve WC ihtiyaçlarını karşılanırken izole edilmemesi.</w:t>
            </w:r>
          </w:p>
        </w:tc>
        <w:tc>
          <w:tcPr>
            <w:tcW w:w="999"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Tüm Çalışanlar, Öğrenciler, Ziyaretçiler</w:t>
            </w:r>
          </w:p>
        </w:tc>
        <w:tc>
          <w:tcPr>
            <w:tcW w:w="1622"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Biyolojik Riskler</w:t>
            </w:r>
            <w:r w:rsidRPr="00470A19">
              <w:rPr>
                <w:rFonts w:ascii="ARIAL" w:hAnsi="ARIAL" w:cs="Calibri"/>
                <w:color w:val="000000"/>
                <w:sz w:val="16"/>
                <w:szCs w:val="16"/>
              </w:rPr>
              <w:br/>
              <w:t>Hastalık</w:t>
            </w:r>
            <w:r w:rsidRPr="00470A19">
              <w:rPr>
                <w:rFonts w:ascii="ARIAL" w:hAnsi="ARIAL" w:cs="Calibri"/>
                <w:color w:val="000000"/>
                <w:sz w:val="16"/>
                <w:szCs w:val="16"/>
              </w:rPr>
              <w:br/>
              <w:t xml:space="preserve">İş </w:t>
            </w:r>
            <w:proofErr w:type="spellStart"/>
            <w:r w:rsidRPr="00470A19">
              <w:rPr>
                <w:rFonts w:ascii="ARIAL" w:hAnsi="ARIAL" w:cs="Calibri"/>
                <w:color w:val="000000"/>
                <w:sz w:val="16"/>
                <w:szCs w:val="16"/>
              </w:rPr>
              <w:t>Güçü</w:t>
            </w:r>
            <w:proofErr w:type="spellEnd"/>
            <w:r w:rsidRPr="00470A19">
              <w:rPr>
                <w:rFonts w:ascii="ARIAL" w:hAnsi="ARIAL" w:cs="Calibri"/>
                <w:color w:val="000000"/>
                <w:sz w:val="16"/>
                <w:szCs w:val="16"/>
              </w:rPr>
              <w:t xml:space="preserve"> Kaybı</w:t>
            </w:r>
            <w:r w:rsidRPr="00470A19">
              <w:rPr>
                <w:rFonts w:ascii="ARIAL" w:hAnsi="ARIAL" w:cs="Calibri"/>
                <w:color w:val="000000"/>
                <w:sz w:val="16"/>
                <w:szCs w:val="16"/>
              </w:rPr>
              <w:br/>
              <w:t>Ölüm</w:t>
            </w:r>
          </w:p>
        </w:tc>
        <w:tc>
          <w:tcPr>
            <w:tcW w:w="823"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5. Düşük (Yılda bir kez)</w:t>
            </w:r>
          </w:p>
        </w:tc>
        <w:tc>
          <w:tcPr>
            <w:tcW w:w="745"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5. Çok Ciddi (Ölüm)</w:t>
            </w:r>
          </w:p>
        </w:tc>
        <w:tc>
          <w:tcPr>
            <w:tcW w:w="685"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 xml:space="preserve">13 </w:t>
            </w:r>
          </w:p>
        </w:tc>
        <w:tc>
          <w:tcPr>
            <w:tcW w:w="1417"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İŞVEREN, BİRİM SORUMLULARI</w:t>
            </w:r>
          </w:p>
        </w:tc>
        <w:tc>
          <w:tcPr>
            <w:tcW w:w="1817"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 xml:space="preserve">Etkilenen çalışanın tıbbi yardım beklerken lavaboya/banyoya gitmesi gerekiyorsa, mümkünse ayrı bir lavabo/banyo kullanımı sağlanmalıdır. </w:t>
            </w:r>
          </w:p>
        </w:tc>
        <w:tc>
          <w:tcPr>
            <w:tcW w:w="1284"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 xml:space="preserve">Biyolojik Etkenlere </w:t>
            </w:r>
            <w:proofErr w:type="spellStart"/>
            <w:r w:rsidRPr="00470A19">
              <w:rPr>
                <w:rFonts w:ascii="ARIAL" w:hAnsi="ARIAL" w:cs="Calibri"/>
                <w:color w:val="000000"/>
                <w:sz w:val="16"/>
                <w:szCs w:val="16"/>
              </w:rPr>
              <w:t>Maruziyet</w:t>
            </w:r>
            <w:proofErr w:type="spellEnd"/>
            <w:r w:rsidRPr="00470A19">
              <w:rPr>
                <w:rFonts w:ascii="ARIAL" w:hAnsi="ARIAL" w:cs="Calibri"/>
                <w:color w:val="000000"/>
                <w:sz w:val="16"/>
                <w:szCs w:val="16"/>
              </w:rPr>
              <w:t xml:space="preserve"> Risklerinin Önlenmesi Hakkında Yönetmelik</w:t>
            </w:r>
          </w:p>
        </w:tc>
        <w:tc>
          <w:tcPr>
            <w:tcW w:w="1017"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30.06.2024</w:t>
            </w:r>
          </w:p>
        </w:tc>
      </w:tr>
      <w:tr w:rsidR="00470A19" w:rsidRPr="000A7336" w:rsidTr="00470A19">
        <w:tc>
          <w:tcPr>
            <w:tcW w:w="496" w:type="dxa"/>
            <w:vAlign w:val="center"/>
          </w:tcPr>
          <w:p w:rsidR="00470A19" w:rsidRPr="00470A19" w:rsidRDefault="00470A19">
            <w:pPr>
              <w:jc w:val="center"/>
              <w:rPr>
                <w:rFonts w:ascii="Calibri" w:hAnsi="Calibri" w:cs="Calibri"/>
                <w:color w:val="000000"/>
                <w:sz w:val="16"/>
                <w:szCs w:val="16"/>
              </w:rPr>
            </w:pPr>
            <w:r w:rsidRPr="00470A19">
              <w:rPr>
                <w:rFonts w:ascii="Calibri" w:hAnsi="Calibri" w:cs="Calibri"/>
                <w:color w:val="000000"/>
                <w:sz w:val="16"/>
                <w:szCs w:val="16"/>
              </w:rPr>
              <w:t>95</w:t>
            </w:r>
          </w:p>
        </w:tc>
        <w:tc>
          <w:tcPr>
            <w:tcW w:w="1604"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Kazalar/Hastalıklar</w:t>
            </w:r>
          </w:p>
        </w:tc>
        <w:tc>
          <w:tcPr>
            <w:tcW w:w="1123" w:type="dxa"/>
            <w:vAlign w:val="center"/>
          </w:tcPr>
          <w:p w:rsidR="00470A19" w:rsidRPr="00470A19" w:rsidRDefault="00470A19">
            <w:pPr>
              <w:rPr>
                <w:rFonts w:ascii="ARIAL" w:hAnsi="ARIAL" w:cs="Calibri"/>
                <w:color w:val="000000"/>
                <w:sz w:val="16"/>
                <w:szCs w:val="16"/>
              </w:rPr>
            </w:pPr>
            <w:proofErr w:type="spellStart"/>
            <w:r w:rsidRPr="00470A19">
              <w:rPr>
                <w:rFonts w:ascii="ARIAL" w:hAnsi="ARIAL" w:cs="Calibri"/>
                <w:color w:val="000000"/>
                <w:sz w:val="16"/>
                <w:szCs w:val="16"/>
              </w:rPr>
              <w:t>Pandemi</w:t>
            </w:r>
            <w:proofErr w:type="spellEnd"/>
          </w:p>
        </w:tc>
        <w:tc>
          <w:tcPr>
            <w:tcW w:w="1880"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Hasta atıklarının rast gele atılması.</w:t>
            </w:r>
          </w:p>
        </w:tc>
        <w:tc>
          <w:tcPr>
            <w:tcW w:w="999"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Tüm Çalışanlar, Öğrenciler, Ziyaretçiler</w:t>
            </w:r>
          </w:p>
        </w:tc>
        <w:tc>
          <w:tcPr>
            <w:tcW w:w="1622"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Biyolojik Riskler</w:t>
            </w:r>
            <w:r w:rsidRPr="00470A19">
              <w:rPr>
                <w:rFonts w:ascii="ARIAL" w:hAnsi="ARIAL" w:cs="Calibri"/>
                <w:color w:val="000000"/>
                <w:sz w:val="16"/>
                <w:szCs w:val="16"/>
              </w:rPr>
              <w:br/>
              <w:t>Hastalık</w:t>
            </w:r>
            <w:r w:rsidRPr="00470A19">
              <w:rPr>
                <w:rFonts w:ascii="ARIAL" w:hAnsi="ARIAL" w:cs="Calibri"/>
                <w:color w:val="000000"/>
                <w:sz w:val="16"/>
                <w:szCs w:val="16"/>
              </w:rPr>
              <w:br/>
              <w:t xml:space="preserve">İş </w:t>
            </w:r>
            <w:proofErr w:type="spellStart"/>
            <w:r w:rsidRPr="00470A19">
              <w:rPr>
                <w:rFonts w:ascii="ARIAL" w:hAnsi="ARIAL" w:cs="Calibri"/>
                <w:color w:val="000000"/>
                <w:sz w:val="16"/>
                <w:szCs w:val="16"/>
              </w:rPr>
              <w:t>Güçü</w:t>
            </w:r>
            <w:proofErr w:type="spellEnd"/>
            <w:r w:rsidRPr="00470A19">
              <w:rPr>
                <w:rFonts w:ascii="ARIAL" w:hAnsi="ARIAL" w:cs="Calibri"/>
                <w:color w:val="000000"/>
                <w:sz w:val="16"/>
                <w:szCs w:val="16"/>
              </w:rPr>
              <w:t xml:space="preserve"> Kaybı</w:t>
            </w:r>
            <w:r w:rsidRPr="00470A19">
              <w:rPr>
                <w:rFonts w:ascii="ARIAL" w:hAnsi="ARIAL" w:cs="Calibri"/>
                <w:color w:val="000000"/>
                <w:sz w:val="16"/>
                <w:szCs w:val="16"/>
              </w:rPr>
              <w:br/>
              <w:t>Ölüm</w:t>
            </w:r>
          </w:p>
        </w:tc>
        <w:tc>
          <w:tcPr>
            <w:tcW w:w="823"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4. Düşük (Yılda bir kez)</w:t>
            </w:r>
          </w:p>
        </w:tc>
        <w:tc>
          <w:tcPr>
            <w:tcW w:w="745"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5. Çok Ciddi (Ölüm)</w:t>
            </w:r>
          </w:p>
        </w:tc>
        <w:tc>
          <w:tcPr>
            <w:tcW w:w="685"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 xml:space="preserve">20 </w:t>
            </w:r>
          </w:p>
        </w:tc>
        <w:tc>
          <w:tcPr>
            <w:tcW w:w="1417"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İŞVEREN, BİRİM SORUMLULARI</w:t>
            </w:r>
          </w:p>
        </w:tc>
        <w:tc>
          <w:tcPr>
            <w:tcW w:w="1817"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Etkilenen çalışanın atıkları için Tıbbi Atıkların Kontrolü Yönetmeliği kapsamında işlem yapılmalıdır.</w:t>
            </w:r>
          </w:p>
        </w:tc>
        <w:tc>
          <w:tcPr>
            <w:tcW w:w="1284"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 xml:space="preserve">Biyolojik Etkenlere </w:t>
            </w:r>
            <w:proofErr w:type="spellStart"/>
            <w:r w:rsidRPr="00470A19">
              <w:rPr>
                <w:rFonts w:ascii="ARIAL" w:hAnsi="ARIAL" w:cs="Calibri"/>
                <w:color w:val="000000"/>
                <w:sz w:val="16"/>
                <w:szCs w:val="16"/>
              </w:rPr>
              <w:t>Maruziyet</w:t>
            </w:r>
            <w:proofErr w:type="spellEnd"/>
            <w:r w:rsidRPr="00470A19">
              <w:rPr>
                <w:rFonts w:ascii="ARIAL" w:hAnsi="ARIAL" w:cs="Calibri"/>
                <w:color w:val="000000"/>
                <w:sz w:val="16"/>
                <w:szCs w:val="16"/>
              </w:rPr>
              <w:t xml:space="preserve"> Risklerinin Önlenmesi Hakkında Yönetmelik</w:t>
            </w:r>
          </w:p>
        </w:tc>
        <w:tc>
          <w:tcPr>
            <w:tcW w:w="1017"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30.06.2024</w:t>
            </w:r>
          </w:p>
        </w:tc>
      </w:tr>
      <w:tr w:rsidR="00470A19" w:rsidRPr="000A7336" w:rsidTr="00470A19">
        <w:tc>
          <w:tcPr>
            <w:tcW w:w="496" w:type="dxa"/>
            <w:vAlign w:val="center"/>
          </w:tcPr>
          <w:p w:rsidR="00470A19" w:rsidRPr="00470A19" w:rsidRDefault="00470A19">
            <w:pPr>
              <w:jc w:val="center"/>
              <w:rPr>
                <w:rFonts w:ascii="Calibri" w:hAnsi="Calibri" w:cs="Calibri"/>
                <w:color w:val="000000"/>
                <w:sz w:val="16"/>
                <w:szCs w:val="16"/>
              </w:rPr>
            </w:pPr>
            <w:r w:rsidRPr="00470A19">
              <w:rPr>
                <w:rFonts w:ascii="Calibri" w:hAnsi="Calibri" w:cs="Calibri"/>
                <w:color w:val="000000"/>
                <w:sz w:val="16"/>
                <w:szCs w:val="16"/>
              </w:rPr>
              <w:t>96</w:t>
            </w:r>
          </w:p>
        </w:tc>
        <w:tc>
          <w:tcPr>
            <w:tcW w:w="1604"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Kazalar/Hastalıklar</w:t>
            </w:r>
          </w:p>
        </w:tc>
        <w:tc>
          <w:tcPr>
            <w:tcW w:w="1123" w:type="dxa"/>
            <w:vAlign w:val="center"/>
          </w:tcPr>
          <w:p w:rsidR="00470A19" w:rsidRPr="00470A19" w:rsidRDefault="00470A19">
            <w:pPr>
              <w:rPr>
                <w:rFonts w:ascii="ARIAL" w:hAnsi="ARIAL" w:cs="Calibri"/>
                <w:color w:val="000000"/>
                <w:sz w:val="16"/>
                <w:szCs w:val="16"/>
              </w:rPr>
            </w:pPr>
            <w:proofErr w:type="spellStart"/>
            <w:r w:rsidRPr="00470A19">
              <w:rPr>
                <w:rFonts w:ascii="ARIAL" w:hAnsi="ARIAL" w:cs="Calibri"/>
                <w:color w:val="000000"/>
                <w:sz w:val="16"/>
                <w:szCs w:val="16"/>
              </w:rPr>
              <w:t>Pandemi</w:t>
            </w:r>
            <w:proofErr w:type="spellEnd"/>
          </w:p>
        </w:tc>
        <w:tc>
          <w:tcPr>
            <w:tcW w:w="1880"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 xml:space="preserve">Hastalık taşıyan kişinin işe devam etmesi ve </w:t>
            </w:r>
            <w:proofErr w:type="gramStart"/>
            <w:r w:rsidRPr="00470A19">
              <w:rPr>
                <w:rFonts w:ascii="ARIAL" w:hAnsi="ARIAL" w:cs="Calibri"/>
                <w:color w:val="000000"/>
                <w:sz w:val="16"/>
                <w:szCs w:val="16"/>
              </w:rPr>
              <w:t>izolasyon</w:t>
            </w:r>
            <w:proofErr w:type="gramEnd"/>
            <w:r w:rsidRPr="00470A19">
              <w:rPr>
                <w:rFonts w:ascii="ARIAL" w:hAnsi="ARIAL" w:cs="Calibri"/>
                <w:color w:val="000000"/>
                <w:sz w:val="16"/>
                <w:szCs w:val="16"/>
              </w:rPr>
              <w:t>/</w:t>
            </w:r>
            <w:proofErr w:type="spellStart"/>
            <w:r w:rsidRPr="00470A19">
              <w:rPr>
                <w:rFonts w:ascii="ARIAL" w:hAnsi="ARIAL" w:cs="Calibri"/>
                <w:color w:val="000000"/>
                <w:sz w:val="16"/>
                <w:szCs w:val="16"/>
              </w:rPr>
              <w:t>karantine</w:t>
            </w:r>
            <w:proofErr w:type="spellEnd"/>
            <w:r w:rsidRPr="00470A19">
              <w:rPr>
                <w:rFonts w:ascii="ARIAL" w:hAnsi="ARIAL" w:cs="Calibri"/>
                <w:color w:val="000000"/>
                <w:sz w:val="16"/>
                <w:szCs w:val="16"/>
              </w:rPr>
              <w:t xml:space="preserve"> tedbirlerine uymaması.</w:t>
            </w:r>
          </w:p>
        </w:tc>
        <w:tc>
          <w:tcPr>
            <w:tcW w:w="999"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Tüm Çalışanlar, Öğrenciler, Ziyaretçiler</w:t>
            </w:r>
          </w:p>
        </w:tc>
        <w:tc>
          <w:tcPr>
            <w:tcW w:w="1622"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Biyolojik Riskler</w:t>
            </w:r>
            <w:r w:rsidRPr="00470A19">
              <w:rPr>
                <w:rFonts w:ascii="ARIAL" w:hAnsi="ARIAL" w:cs="Calibri"/>
                <w:color w:val="000000"/>
                <w:sz w:val="16"/>
                <w:szCs w:val="16"/>
              </w:rPr>
              <w:br/>
              <w:t>Hastalık</w:t>
            </w:r>
            <w:r w:rsidRPr="00470A19">
              <w:rPr>
                <w:rFonts w:ascii="ARIAL" w:hAnsi="ARIAL" w:cs="Calibri"/>
                <w:color w:val="000000"/>
                <w:sz w:val="16"/>
                <w:szCs w:val="16"/>
              </w:rPr>
              <w:br/>
              <w:t xml:space="preserve">İş </w:t>
            </w:r>
            <w:proofErr w:type="spellStart"/>
            <w:r w:rsidRPr="00470A19">
              <w:rPr>
                <w:rFonts w:ascii="ARIAL" w:hAnsi="ARIAL" w:cs="Calibri"/>
                <w:color w:val="000000"/>
                <w:sz w:val="16"/>
                <w:szCs w:val="16"/>
              </w:rPr>
              <w:t>Güçü</w:t>
            </w:r>
            <w:proofErr w:type="spellEnd"/>
            <w:r w:rsidRPr="00470A19">
              <w:rPr>
                <w:rFonts w:ascii="ARIAL" w:hAnsi="ARIAL" w:cs="Calibri"/>
                <w:color w:val="000000"/>
                <w:sz w:val="16"/>
                <w:szCs w:val="16"/>
              </w:rPr>
              <w:t xml:space="preserve"> Kaybı</w:t>
            </w:r>
            <w:r w:rsidRPr="00470A19">
              <w:rPr>
                <w:rFonts w:ascii="ARIAL" w:hAnsi="ARIAL" w:cs="Calibri"/>
                <w:color w:val="000000"/>
                <w:sz w:val="16"/>
                <w:szCs w:val="16"/>
              </w:rPr>
              <w:br/>
              <w:t>Ölüm</w:t>
            </w:r>
          </w:p>
        </w:tc>
        <w:tc>
          <w:tcPr>
            <w:tcW w:w="823"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4. Düşük (Yılda bir kez)</w:t>
            </w:r>
          </w:p>
        </w:tc>
        <w:tc>
          <w:tcPr>
            <w:tcW w:w="745"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5. Çok Ciddi (Ölüm)</w:t>
            </w:r>
          </w:p>
        </w:tc>
        <w:tc>
          <w:tcPr>
            <w:tcW w:w="685"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 xml:space="preserve">20 </w:t>
            </w:r>
          </w:p>
        </w:tc>
        <w:tc>
          <w:tcPr>
            <w:tcW w:w="1417"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t>İŞVEREN, BİRİM SORUMLULARI</w:t>
            </w:r>
          </w:p>
        </w:tc>
        <w:tc>
          <w:tcPr>
            <w:tcW w:w="1817" w:type="dxa"/>
            <w:vAlign w:val="center"/>
          </w:tcPr>
          <w:p w:rsidR="00470A19" w:rsidRPr="00470A19" w:rsidRDefault="00470A19" w:rsidP="00B843D2">
            <w:pPr>
              <w:rPr>
                <w:rFonts w:ascii="ARIAL" w:hAnsi="ARIAL" w:cs="Calibri"/>
                <w:sz w:val="16"/>
                <w:szCs w:val="16"/>
              </w:rPr>
            </w:pPr>
            <w:r w:rsidRPr="00470A19">
              <w:rPr>
                <w:rFonts w:ascii="ARIAL" w:hAnsi="ARIAL" w:cs="Calibri"/>
                <w:sz w:val="16"/>
                <w:szCs w:val="16"/>
              </w:rPr>
              <w:t xml:space="preserve">Bir çalışanın </w:t>
            </w:r>
            <w:r w:rsidR="00B843D2">
              <w:rPr>
                <w:rFonts w:ascii="ARIAL" w:hAnsi="ARIAL" w:cs="Calibri"/>
                <w:sz w:val="16"/>
                <w:szCs w:val="16"/>
              </w:rPr>
              <w:t xml:space="preserve">Salgın Hastalık </w:t>
            </w:r>
            <w:r w:rsidRPr="00470A19">
              <w:rPr>
                <w:rFonts w:ascii="ARIAL" w:hAnsi="ARIAL" w:cs="Calibri"/>
                <w:sz w:val="16"/>
                <w:szCs w:val="16"/>
              </w:rPr>
              <w:t xml:space="preserve">şüphesi bulunduğu takdirde işyeri hekimi/aile hekimi ile iletişime geçmesi sağlanır ve Sağlık Bakanlığı’nın tedbirlerine uyulur. Sağlık kuruluşları tarafından rapor verilen çalışan, işvereni işyerine gitmeden bilgilendirmelidir. İşverenler, raporların geçerlilik süresi ile </w:t>
            </w:r>
            <w:r w:rsidRPr="00470A19">
              <w:rPr>
                <w:rFonts w:ascii="ARIAL" w:hAnsi="ARIAL" w:cs="Calibri"/>
                <w:sz w:val="16"/>
                <w:szCs w:val="16"/>
              </w:rPr>
              <w:lastRenderedPageBreak/>
              <w:t>ilgili Sağlık Bakanlığı’nın, Aile, Çalışma ve Sosyal Hizmetler Bakanlığı’nın ve diğer resmi makamların açıklamaları takip edilmelidir.</w:t>
            </w:r>
          </w:p>
        </w:tc>
        <w:tc>
          <w:tcPr>
            <w:tcW w:w="1284" w:type="dxa"/>
            <w:vAlign w:val="center"/>
          </w:tcPr>
          <w:p w:rsidR="00470A19" w:rsidRPr="00470A19" w:rsidRDefault="00470A19">
            <w:pPr>
              <w:rPr>
                <w:rFonts w:ascii="ARIAL" w:hAnsi="ARIAL" w:cs="Calibri"/>
                <w:color w:val="000000"/>
                <w:sz w:val="16"/>
                <w:szCs w:val="16"/>
              </w:rPr>
            </w:pPr>
            <w:r w:rsidRPr="00470A19">
              <w:rPr>
                <w:rFonts w:ascii="ARIAL" w:hAnsi="ARIAL" w:cs="Calibri"/>
                <w:color w:val="000000"/>
                <w:sz w:val="16"/>
                <w:szCs w:val="16"/>
              </w:rPr>
              <w:lastRenderedPageBreak/>
              <w:t>İşyeri Hekimi Ve Diğer Sağlık Personelinin Görev, Yetki, Sorumluluk Ve Eğitimleri Hakkında Yönetmelik</w:t>
            </w:r>
          </w:p>
        </w:tc>
        <w:tc>
          <w:tcPr>
            <w:tcW w:w="1017" w:type="dxa"/>
            <w:vAlign w:val="center"/>
          </w:tcPr>
          <w:p w:rsidR="00470A19" w:rsidRPr="00470A19" w:rsidRDefault="00470A19">
            <w:pPr>
              <w:jc w:val="center"/>
              <w:rPr>
                <w:rFonts w:ascii="ARIAL" w:hAnsi="ARIAL" w:cs="Calibri"/>
                <w:color w:val="000000"/>
                <w:sz w:val="16"/>
                <w:szCs w:val="16"/>
              </w:rPr>
            </w:pPr>
            <w:r w:rsidRPr="00470A19">
              <w:rPr>
                <w:rFonts w:ascii="ARIAL" w:hAnsi="ARIAL" w:cs="Calibri"/>
                <w:color w:val="000000"/>
                <w:sz w:val="16"/>
                <w:szCs w:val="16"/>
              </w:rPr>
              <w:t>30.06.2024</w:t>
            </w:r>
          </w:p>
        </w:tc>
      </w:tr>
    </w:tbl>
    <w:p w:rsidR="00697D80" w:rsidRDefault="00697D80"/>
    <w:p w:rsidR="00697D80" w:rsidRDefault="00697D80" w:rsidP="00697D80"/>
    <w:p w:rsidR="007F0877" w:rsidRDefault="00697D80" w:rsidP="00697D80">
      <w:pPr>
        <w:ind w:firstLine="708"/>
        <w:jc w:val="center"/>
      </w:pPr>
      <w:r>
        <w:t>RİSK DEĞERLENDİRME EKİBİ</w:t>
      </w:r>
    </w:p>
    <w:p w:rsidR="00697D80" w:rsidRDefault="00697D80" w:rsidP="00697D80">
      <w:pPr>
        <w:ind w:firstLine="708"/>
        <w:jc w:val="center"/>
      </w:pPr>
    </w:p>
    <w:p w:rsidR="00905EB1" w:rsidRDefault="00697D80" w:rsidP="00697D80">
      <w:pPr>
        <w:ind w:firstLine="708"/>
      </w:pPr>
      <w:r w:rsidRPr="00697D80">
        <w:t>İşveren Vek</w:t>
      </w:r>
      <w:r>
        <w:t xml:space="preserve">ili  </w:t>
      </w:r>
      <w:r>
        <w:tab/>
      </w:r>
      <w:r>
        <w:tab/>
      </w:r>
      <w:r w:rsidRPr="00697D80">
        <w:t>İş Güvenliği Uzmanı</w:t>
      </w:r>
      <w:r>
        <w:t xml:space="preserve">        </w:t>
      </w:r>
      <w:r>
        <w:tab/>
      </w:r>
      <w:r w:rsidRPr="00697D80">
        <w:t>İş Yeri Hekimi</w:t>
      </w:r>
      <w:r>
        <w:tab/>
        <w:t xml:space="preserve">     </w:t>
      </w:r>
      <w:r w:rsidRPr="00697D80">
        <w:t>Çalışan Temsilcisi</w:t>
      </w:r>
      <w:r>
        <w:tab/>
        <w:t xml:space="preserve">          </w:t>
      </w:r>
      <w:r w:rsidRPr="00697D80">
        <w:t>Destek Elemanı</w:t>
      </w:r>
      <w:r>
        <w:tab/>
      </w:r>
      <w:r>
        <w:tab/>
      </w:r>
      <w:r w:rsidRPr="00697D80">
        <w:t>Bilgi Sahibi Çalışan</w:t>
      </w:r>
    </w:p>
    <w:p w:rsidR="00905EB1" w:rsidRPr="00905EB1" w:rsidRDefault="00905EB1" w:rsidP="00905EB1"/>
    <w:p w:rsidR="00905EB1" w:rsidRDefault="00905EB1" w:rsidP="00905EB1"/>
    <w:p w:rsidR="001B017A" w:rsidRDefault="00905EB1" w:rsidP="00905EB1">
      <w:pPr>
        <w:tabs>
          <w:tab w:val="left" w:pos="6195"/>
        </w:tabs>
        <w:jc w:val="center"/>
      </w:pPr>
      <w:r>
        <w:t>İşveren</w:t>
      </w:r>
    </w:p>
    <w:p w:rsidR="00697D80" w:rsidRPr="001B017A" w:rsidRDefault="001B017A" w:rsidP="001B017A">
      <w:pPr>
        <w:tabs>
          <w:tab w:val="left" w:pos="6195"/>
        </w:tabs>
        <w:jc w:val="center"/>
      </w:pPr>
      <w:r>
        <w:t>Okul/Kurum Müdürü</w:t>
      </w:r>
    </w:p>
    <w:sectPr w:rsidR="00697D80" w:rsidRPr="001B017A" w:rsidSect="000A7336">
      <w:headerReference w:type="default" r:id="rId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9FC" w:rsidRDefault="000059FC" w:rsidP="008E724A">
      <w:pPr>
        <w:spacing w:after="0" w:line="240" w:lineRule="auto"/>
      </w:pPr>
      <w:r>
        <w:separator/>
      </w:r>
    </w:p>
  </w:endnote>
  <w:endnote w:type="continuationSeparator" w:id="0">
    <w:p w:rsidR="000059FC" w:rsidRDefault="000059FC" w:rsidP="008E7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altName w:val="Arial"/>
    <w:panose1 w:val="020B0604020202020204"/>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9FC" w:rsidRDefault="000059FC" w:rsidP="008E724A">
      <w:pPr>
        <w:spacing w:after="0" w:line="240" w:lineRule="auto"/>
      </w:pPr>
      <w:r>
        <w:separator/>
      </w:r>
    </w:p>
  </w:footnote>
  <w:footnote w:type="continuationSeparator" w:id="0">
    <w:p w:rsidR="000059FC" w:rsidRDefault="000059FC" w:rsidP="008E7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5490" w:type="dxa"/>
      <w:tblInd w:w="-639" w:type="dxa"/>
      <w:tblCellMar>
        <w:left w:w="70" w:type="dxa"/>
        <w:right w:w="70" w:type="dxa"/>
      </w:tblCellMar>
      <w:tblLook w:val="04A0" w:firstRow="1" w:lastRow="0" w:firstColumn="1" w:lastColumn="0" w:noHBand="0" w:noVBand="1"/>
    </w:tblPr>
    <w:tblGrid>
      <w:gridCol w:w="2722"/>
      <w:gridCol w:w="9446"/>
      <w:gridCol w:w="3322"/>
    </w:tblGrid>
    <w:tr w:rsidR="001F4625" w:rsidTr="001F4625">
      <w:trPr>
        <w:trHeight w:val="1170"/>
      </w:trPr>
      <w:tc>
        <w:tcPr>
          <w:tcW w:w="2722" w:type="dxa"/>
          <w:tcBorders>
            <w:top w:val="double" w:sz="4" w:space="0" w:color="auto"/>
            <w:left w:val="double" w:sz="4" w:space="0" w:color="auto"/>
            <w:bottom w:val="double" w:sz="4" w:space="0" w:color="auto"/>
            <w:right w:val="double" w:sz="4" w:space="0" w:color="auto"/>
          </w:tcBorders>
          <w:vAlign w:val="center"/>
        </w:tcPr>
        <w:p w:rsidR="001F4625" w:rsidRDefault="001F4625" w:rsidP="00E4396C">
          <w:pPr>
            <w:jc w:val="center"/>
          </w:pPr>
          <w:r>
            <w:rPr>
              <w:noProof/>
              <w:lang w:eastAsia="tr-TR"/>
            </w:rPr>
            <w:drawing>
              <wp:inline distT="0" distB="0" distL="0" distR="0" wp14:anchorId="1ABA05AB" wp14:editId="6D782126">
                <wp:extent cx="844061" cy="844061"/>
                <wp:effectExtent l="0" t="0" r="0" b="0"/>
                <wp:docPr id="2" name="Resim 2" descr="Dosya:Milli Eğitim Bakanlığı Logo.sv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ya:Milli Eğitim Bakanlığı Logo.svg - Vikipe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072" cy="844072"/>
                        </a:xfrm>
                        <a:prstGeom prst="rect">
                          <a:avLst/>
                        </a:prstGeom>
                        <a:noFill/>
                        <a:ln>
                          <a:noFill/>
                        </a:ln>
                      </pic:spPr>
                    </pic:pic>
                  </a:graphicData>
                </a:graphic>
              </wp:inline>
            </w:drawing>
          </w:r>
        </w:p>
      </w:tc>
      <w:tc>
        <w:tcPr>
          <w:tcW w:w="9446" w:type="dxa"/>
          <w:tcBorders>
            <w:top w:val="double" w:sz="4" w:space="0" w:color="auto"/>
            <w:left w:val="double" w:sz="4" w:space="0" w:color="auto"/>
            <w:bottom w:val="double" w:sz="4" w:space="0" w:color="auto"/>
            <w:right w:val="double" w:sz="4" w:space="0" w:color="auto"/>
          </w:tcBorders>
          <w:vAlign w:val="center"/>
        </w:tcPr>
        <w:p w:rsidR="001F4625" w:rsidRPr="005D123C" w:rsidRDefault="001F4625" w:rsidP="00E4396C">
          <w:pPr>
            <w:jc w:val="center"/>
            <w:rPr>
              <w:b/>
            </w:rPr>
          </w:pPr>
          <w:r w:rsidRPr="005D123C">
            <w:rPr>
              <w:b/>
            </w:rPr>
            <w:t>TC.</w:t>
          </w:r>
        </w:p>
        <w:p w:rsidR="001F4625" w:rsidRPr="005D123C" w:rsidRDefault="001F4625" w:rsidP="00E4396C">
          <w:pPr>
            <w:jc w:val="center"/>
            <w:rPr>
              <w:b/>
            </w:rPr>
          </w:pPr>
          <w:proofErr w:type="gramStart"/>
          <w:r w:rsidRPr="005D123C">
            <w:rPr>
              <w:b/>
            </w:rPr>
            <w:t>………</w:t>
          </w:r>
          <w:proofErr w:type="gramEnd"/>
          <w:r w:rsidRPr="005D123C">
            <w:rPr>
              <w:b/>
            </w:rPr>
            <w:t>KAYMAKAMLIĞI</w:t>
          </w:r>
        </w:p>
        <w:p w:rsidR="001F4625" w:rsidRPr="005D123C" w:rsidRDefault="001F4625" w:rsidP="00E4396C">
          <w:pPr>
            <w:jc w:val="center"/>
            <w:rPr>
              <w:b/>
            </w:rPr>
          </w:pPr>
          <w:proofErr w:type="gramStart"/>
          <w:r w:rsidRPr="005D123C">
            <w:rPr>
              <w:b/>
            </w:rPr>
            <w:t>……………</w:t>
          </w:r>
          <w:proofErr w:type="gramEnd"/>
          <w:r w:rsidRPr="005D123C">
            <w:rPr>
              <w:b/>
            </w:rPr>
            <w:t xml:space="preserve"> MÜDÜRLÜĞÜ</w:t>
          </w:r>
        </w:p>
        <w:p w:rsidR="001F4625" w:rsidRPr="005D123C" w:rsidRDefault="001F4625" w:rsidP="00E4396C">
          <w:pPr>
            <w:jc w:val="center"/>
            <w:rPr>
              <w:b/>
              <w:color w:val="FF0000"/>
            </w:rPr>
          </w:pPr>
          <w:r w:rsidRPr="005D123C">
            <w:rPr>
              <w:b/>
              <w:color w:val="FF0000"/>
            </w:rPr>
            <w:t>OKUL/KURUM ADI</w:t>
          </w:r>
        </w:p>
        <w:p w:rsidR="001F4625" w:rsidRPr="005D123C" w:rsidRDefault="005D123C" w:rsidP="00E4396C">
          <w:pPr>
            <w:jc w:val="center"/>
            <w:rPr>
              <w:b/>
              <w:color w:val="FF0000"/>
            </w:rPr>
          </w:pPr>
          <w:r w:rsidRPr="005D123C">
            <w:rPr>
              <w:b/>
            </w:rPr>
            <w:t>RİSK DEĞERLENDİRME FORMU</w:t>
          </w:r>
        </w:p>
      </w:tc>
      <w:tc>
        <w:tcPr>
          <w:tcW w:w="3322" w:type="dxa"/>
          <w:tcBorders>
            <w:top w:val="double" w:sz="4" w:space="0" w:color="auto"/>
            <w:left w:val="double" w:sz="4" w:space="0" w:color="auto"/>
            <w:bottom w:val="double" w:sz="4" w:space="0" w:color="auto"/>
            <w:right w:val="double" w:sz="4" w:space="0" w:color="auto"/>
          </w:tcBorders>
          <w:vAlign w:val="center"/>
        </w:tcPr>
        <w:p w:rsidR="001F4625" w:rsidRDefault="001F4625" w:rsidP="00E4396C">
          <w:pPr>
            <w:jc w:val="center"/>
          </w:pPr>
          <w:r>
            <w:rPr>
              <w:noProof/>
              <w:lang w:eastAsia="tr-TR"/>
            </w:rPr>
            <w:drawing>
              <wp:inline distT="0" distB="0" distL="0" distR="0" wp14:anchorId="349C9934" wp14:editId="76AE3707">
                <wp:extent cx="1399429" cy="971067"/>
                <wp:effectExtent l="0" t="0" r="0" b="635"/>
                <wp:docPr id="1" name="Resim 1" descr="C:\Users\SavasCORDUKOGLU\Desktop\OKULUM TEMİZ BELGELENDİRME PROGRAM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vasCORDUKOGLU\Desktop\OKULUM TEMİZ BELGELENDİRME PROGRAMI\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2094" cy="972917"/>
                        </a:xfrm>
                        <a:prstGeom prst="rect">
                          <a:avLst/>
                        </a:prstGeom>
                        <a:noFill/>
                        <a:ln>
                          <a:noFill/>
                        </a:ln>
                      </pic:spPr>
                    </pic:pic>
                  </a:graphicData>
                </a:graphic>
              </wp:inline>
            </w:drawing>
          </w:r>
        </w:p>
      </w:tc>
    </w:tr>
  </w:tbl>
  <w:p w:rsidR="001F4625" w:rsidRDefault="001F462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336"/>
    <w:rsid w:val="000059FC"/>
    <w:rsid w:val="000A7336"/>
    <w:rsid w:val="001B017A"/>
    <w:rsid w:val="001F4625"/>
    <w:rsid w:val="00470A19"/>
    <w:rsid w:val="005D123C"/>
    <w:rsid w:val="00697D80"/>
    <w:rsid w:val="007F0877"/>
    <w:rsid w:val="008455F1"/>
    <w:rsid w:val="008E724A"/>
    <w:rsid w:val="00905EB1"/>
    <w:rsid w:val="00B546E6"/>
    <w:rsid w:val="00B843D2"/>
    <w:rsid w:val="00CD04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DA3C8"/>
  <w15:docId w15:val="{AC13137F-8A1E-407F-AAC0-0CAB280DA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A7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E724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E724A"/>
  </w:style>
  <w:style w:type="paragraph" w:styleId="AltBilgi">
    <w:name w:val="footer"/>
    <w:basedOn w:val="Normal"/>
    <w:link w:val="AltBilgiChar"/>
    <w:uiPriority w:val="99"/>
    <w:unhideWhenUsed/>
    <w:rsid w:val="008E724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E724A"/>
  </w:style>
  <w:style w:type="paragraph" w:styleId="BalonMetni">
    <w:name w:val="Balloon Text"/>
    <w:basedOn w:val="Normal"/>
    <w:link w:val="BalonMetniChar"/>
    <w:uiPriority w:val="99"/>
    <w:semiHidden/>
    <w:unhideWhenUsed/>
    <w:rsid w:val="001F46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46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8072</Words>
  <Characters>46016</Characters>
  <Application>Microsoft Office Word</Application>
  <DocSecurity>0</DocSecurity>
  <Lines>383</Lines>
  <Paragraphs>107</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53981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İSGB</dc:creator>
  <cp:lastModifiedBy>User</cp:lastModifiedBy>
  <cp:revision>2</cp:revision>
  <dcterms:created xsi:type="dcterms:W3CDTF">2023-08-21T08:22:00Z</dcterms:created>
  <dcterms:modified xsi:type="dcterms:W3CDTF">2023-08-21T08:22:00Z</dcterms:modified>
</cp:coreProperties>
</file>